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1196C" w14:textId="77777777" w:rsidR="00A80C9E" w:rsidRDefault="00E2720F">
      <w:pPr>
        <w:spacing w:after="0" w:line="259" w:lineRule="auto"/>
        <w:ind w:left="0" w:firstLine="0"/>
      </w:pPr>
      <w:r>
        <w:rPr>
          <w:b/>
          <w:sz w:val="40"/>
        </w:rPr>
        <w:t xml:space="preserve">Jaarverslag GMR Stichting Ichthus College </w:t>
      </w:r>
    </w:p>
    <w:p w14:paraId="4109032D" w14:textId="77777777" w:rsidR="00A80C9E" w:rsidRDefault="00E2720F">
      <w:pPr>
        <w:spacing w:after="136" w:line="259" w:lineRule="auto"/>
        <w:ind w:left="0" w:firstLine="0"/>
      </w:pPr>
      <w:r>
        <w:rPr>
          <w:rFonts w:ascii="Calibri" w:eastAsia="Calibri" w:hAnsi="Calibri" w:cs="Calibri"/>
          <w:color w:val="5A5A5A"/>
        </w:rPr>
        <w:t xml:space="preserve"> </w:t>
      </w:r>
    </w:p>
    <w:p w14:paraId="11CB9F01" w14:textId="77777777" w:rsidR="00A80C9E" w:rsidRDefault="00E2720F">
      <w:pPr>
        <w:spacing w:after="139" w:line="259" w:lineRule="auto"/>
        <w:ind w:left="0" w:firstLine="0"/>
      </w:pPr>
      <w:r>
        <w:rPr>
          <w:rFonts w:ascii="Calibri" w:eastAsia="Calibri" w:hAnsi="Calibri" w:cs="Calibri"/>
          <w:color w:val="5A5A5A"/>
        </w:rPr>
        <w:t xml:space="preserve"> </w:t>
      </w:r>
    </w:p>
    <w:p w14:paraId="4B9FB20B" w14:textId="77777777" w:rsidR="00A80C9E" w:rsidRDefault="00E2720F">
      <w:pPr>
        <w:spacing w:after="136" w:line="259" w:lineRule="auto"/>
        <w:ind w:left="0" w:firstLine="0"/>
      </w:pPr>
      <w:r>
        <w:rPr>
          <w:rFonts w:ascii="Calibri" w:eastAsia="Calibri" w:hAnsi="Calibri" w:cs="Calibri"/>
          <w:color w:val="5A5A5A"/>
        </w:rPr>
        <w:t xml:space="preserve"> </w:t>
      </w:r>
    </w:p>
    <w:p w14:paraId="487E312E" w14:textId="77777777" w:rsidR="00A80C9E" w:rsidRDefault="00E2720F">
      <w:pPr>
        <w:spacing w:after="139" w:line="259" w:lineRule="auto"/>
        <w:ind w:left="0" w:firstLine="0"/>
      </w:pPr>
      <w:r>
        <w:rPr>
          <w:rFonts w:ascii="Calibri" w:eastAsia="Calibri" w:hAnsi="Calibri" w:cs="Calibri"/>
          <w:color w:val="5A5A5A"/>
        </w:rPr>
        <w:t xml:space="preserve"> </w:t>
      </w:r>
    </w:p>
    <w:p w14:paraId="2C317BBE" w14:textId="77777777" w:rsidR="00A80C9E" w:rsidRDefault="00E2720F">
      <w:pPr>
        <w:spacing w:after="139" w:line="259" w:lineRule="auto"/>
        <w:ind w:left="0" w:firstLine="0"/>
      </w:pPr>
      <w:r>
        <w:rPr>
          <w:rFonts w:ascii="Calibri" w:eastAsia="Calibri" w:hAnsi="Calibri" w:cs="Calibri"/>
          <w:color w:val="5A5A5A"/>
        </w:rPr>
        <w:t xml:space="preserve"> </w:t>
      </w:r>
    </w:p>
    <w:p w14:paraId="0164ED30" w14:textId="77777777" w:rsidR="00A80C9E" w:rsidRDefault="00E2720F">
      <w:pPr>
        <w:spacing w:after="136" w:line="259" w:lineRule="auto"/>
        <w:ind w:left="0" w:firstLine="0"/>
      </w:pPr>
      <w:r>
        <w:rPr>
          <w:rFonts w:ascii="Calibri" w:eastAsia="Calibri" w:hAnsi="Calibri" w:cs="Calibri"/>
          <w:color w:val="5A5A5A"/>
        </w:rPr>
        <w:t xml:space="preserve"> </w:t>
      </w:r>
    </w:p>
    <w:p w14:paraId="17EBF0A7" w14:textId="77777777" w:rsidR="00A80C9E" w:rsidRDefault="00E2720F">
      <w:pPr>
        <w:spacing w:after="139" w:line="259" w:lineRule="auto"/>
        <w:ind w:left="0" w:firstLine="0"/>
      </w:pPr>
      <w:r>
        <w:rPr>
          <w:rFonts w:ascii="Calibri" w:eastAsia="Calibri" w:hAnsi="Calibri" w:cs="Calibri"/>
          <w:color w:val="5A5A5A"/>
        </w:rPr>
        <w:t xml:space="preserve"> </w:t>
      </w:r>
    </w:p>
    <w:p w14:paraId="517C0292" w14:textId="77777777" w:rsidR="00A80C9E" w:rsidRDefault="00E2720F">
      <w:pPr>
        <w:spacing w:after="137" w:line="259" w:lineRule="auto"/>
        <w:ind w:left="0" w:firstLine="0"/>
      </w:pPr>
      <w:r>
        <w:rPr>
          <w:rFonts w:ascii="Calibri" w:eastAsia="Calibri" w:hAnsi="Calibri" w:cs="Calibri"/>
          <w:color w:val="5A5A5A"/>
        </w:rPr>
        <w:t xml:space="preserve"> </w:t>
      </w:r>
    </w:p>
    <w:p w14:paraId="1D7B8075" w14:textId="77777777" w:rsidR="00A80C9E" w:rsidRDefault="00E2720F">
      <w:pPr>
        <w:spacing w:after="139" w:line="259" w:lineRule="auto"/>
        <w:ind w:left="0" w:firstLine="0"/>
      </w:pPr>
      <w:r>
        <w:rPr>
          <w:rFonts w:ascii="Calibri" w:eastAsia="Calibri" w:hAnsi="Calibri" w:cs="Calibri"/>
          <w:color w:val="5A5A5A"/>
        </w:rPr>
        <w:t xml:space="preserve"> </w:t>
      </w:r>
    </w:p>
    <w:p w14:paraId="25FBC978" w14:textId="77777777" w:rsidR="00A80C9E" w:rsidRDefault="00E2720F">
      <w:pPr>
        <w:spacing w:after="136" w:line="259" w:lineRule="auto"/>
        <w:ind w:left="0" w:firstLine="0"/>
      </w:pPr>
      <w:r>
        <w:rPr>
          <w:rFonts w:ascii="Calibri" w:eastAsia="Calibri" w:hAnsi="Calibri" w:cs="Calibri"/>
          <w:color w:val="5A5A5A"/>
        </w:rPr>
        <w:t xml:space="preserve"> </w:t>
      </w:r>
    </w:p>
    <w:p w14:paraId="476CC694" w14:textId="77777777" w:rsidR="00A80C9E" w:rsidRDefault="00E2720F">
      <w:pPr>
        <w:spacing w:after="139" w:line="259" w:lineRule="auto"/>
        <w:ind w:left="0" w:firstLine="0"/>
      </w:pPr>
      <w:r>
        <w:rPr>
          <w:rFonts w:ascii="Calibri" w:eastAsia="Calibri" w:hAnsi="Calibri" w:cs="Calibri"/>
          <w:color w:val="5A5A5A"/>
        </w:rPr>
        <w:t xml:space="preserve"> </w:t>
      </w:r>
    </w:p>
    <w:p w14:paraId="330AE845" w14:textId="77777777" w:rsidR="00A80C9E" w:rsidRDefault="00E2720F">
      <w:pPr>
        <w:spacing w:after="117" w:line="259" w:lineRule="auto"/>
        <w:ind w:left="0" w:firstLine="0"/>
      </w:pPr>
      <w:r>
        <w:rPr>
          <w:rFonts w:ascii="Calibri" w:eastAsia="Calibri" w:hAnsi="Calibri" w:cs="Calibri"/>
          <w:color w:val="5A5A5A"/>
        </w:rPr>
        <w:t xml:space="preserve"> </w:t>
      </w:r>
    </w:p>
    <w:p w14:paraId="447D6400" w14:textId="77777777" w:rsidR="00A80C9E" w:rsidRDefault="00E2720F">
      <w:pPr>
        <w:spacing w:after="74" w:line="259" w:lineRule="auto"/>
        <w:ind w:left="0" w:firstLine="0"/>
      </w:pPr>
      <w:r>
        <w:t xml:space="preserve"> </w:t>
      </w:r>
    </w:p>
    <w:p w14:paraId="1972320A" w14:textId="77777777" w:rsidR="00A80C9E" w:rsidRPr="009A2AE6" w:rsidRDefault="00E2720F">
      <w:pPr>
        <w:spacing w:after="115" w:line="306" w:lineRule="auto"/>
        <w:ind w:left="0" w:right="9017" w:firstLine="0"/>
        <w:rPr>
          <w:szCs w:val="22"/>
        </w:rPr>
      </w:pPr>
      <w:r w:rsidRPr="009A2AE6">
        <w:rPr>
          <w:rFonts w:eastAsia="Calibri"/>
          <w:noProof/>
          <w:szCs w:val="22"/>
        </w:rPr>
        <mc:AlternateContent>
          <mc:Choice Requires="wpg">
            <w:drawing>
              <wp:anchor distT="0" distB="0" distL="114300" distR="114300" simplePos="0" relativeHeight="251658240" behindDoc="0" locked="0" layoutInCell="1" allowOverlap="1" wp14:anchorId="63005FB4" wp14:editId="206462AC">
                <wp:simplePos x="0" y="0"/>
                <wp:positionH relativeFrom="page">
                  <wp:posOffset>3811</wp:posOffset>
                </wp:positionH>
                <wp:positionV relativeFrom="page">
                  <wp:posOffset>7699374</wp:posOffset>
                </wp:positionV>
                <wp:extent cx="7556499" cy="1428115"/>
                <wp:effectExtent l="0" t="0" r="0" b="0"/>
                <wp:wrapTopAndBottom/>
                <wp:docPr id="16213" name="Group 16213"/>
                <wp:cNvGraphicFramePr/>
                <a:graphic xmlns:a="http://schemas.openxmlformats.org/drawingml/2006/main">
                  <a:graphicData uri="http://schemas.microsoft.com/office/word/2010/wordprocessingGroup">
                    <wpg:wgp>
                      <wpg:cNvGrpSpPr/>
                      <wpg:grpSpPr>
                        <a:xfrm>
                          <a:off x="0" y="0"/>
                          <a:ext cx="7556499" cy="1428115"/>
                          <a:chOff x="0" y="0"/>
                          <a:chExt cx="7556499" cy="1428115"/>
                        </a:xfrm>
                      </wpg:grpSpPr>
                      <pic:pic xmlns:pic="http://schemas.openxmlformats.org/drawingml/2006/picture">
                        <pic:nvPicPr>
                          <pic:cNvPr id="55" name="Picture 55"/>
                          <pic:cNvPicPr/>
                        </pic:nvPicPr>
                        <pic:blipFill>
                          <a:blip r:embed="rId10"/>
                          <a:stretch>
                            <a:fillRect/>
                          </a:stretch>
                        </pic:blipFill>
                        <pic:spPr>
                          <a:xfrm>
                            <a:off x="0" y="0"/>
                            <a:ext cx="2148840" cy="1428115"/>
                          </a:xfrm>
                          <a:prstGeom prst="rect">
                            <a:avLst/>
                          </a:prstGeom>
                        </pic:spPr>
                      </pic:pic>
                      <pic:pic xmlns:pic="http://schemas.openxmlformats.org/drawingml/2006/picture">
                        <pic:nvPicPr>
                          <pic:cNvPr id="57" name="Picture 57"/>
                          <pic:cNvPicPr/>
                        </pic:nvPicPr>
                        <pic:blipFill>
                          <a:blip r:embed="rId11"/>
                          <a:stretch>
                            <a:fillRect/>
                          </a:stretch>
                        </pic:blipFill>
                        <pic:spPr>
                          <a:xfrm>
                            <a:off x="2141219" y="1"/>
                            <a:ext cx="1902460" cy="1426845"/>
                          </a:xfrm>
                          <a:prstGeom prst="rect">
                            <a:avLst/>
                          </a:prstGeom>
                        </pic:spPr>
                      </pic:pic>
                      <pic:pic xmlns:pic="http://schemas.openxmlformats.org/drawingml/2006/picture">
                        <pic:nvPicPr>
                          <pic:cNvPr id="59" name="Picture 59"/>
                          <pic:cNvPicPr/>
                        </pic:nvPicPr>
                        <pic:blipFill>
                          <a:blip r:embed="rId12"/>
                          <a:stretch>
                            <a:fillRect/>
                          </a:stretch>
                        </pic:blipFill>
                        <pic:spPr>
                          <a:xfrm>
                            <a:off x="4039869" y="0"/>
                            <a:ext cx="1969135" cy="1427480"/>
                          </a:xfrm>
                          <a:prstGeom prst="rect">
                            <a:avLst/>
                          </a:prstGeom>
                        </pic:spPr>
                      </pic:pic>
                      <pic:pic xmlns:pic="http://schemas.openxmlformats.org/drawingml/2006/picture">
                        <pic:nvPicPr>
                          <pic:cNvPr id="61" name="Picture 61"/>
                          <pic:cNvPicPr/>
                        </pic:nvPicPr>
                        <pic:blipFill>
                          <a:blip r:embed="rId13"/>
                          <a:stretch>
                            <a:fillRect/>
                          </a:stretch>
                        </pic:blipFill>
                        <pic:spPr>
                          <a:xfrm>
                            <a:off x="5651499" y="0"/>
                            <a:ext cx="1905000" cy="1421765"/>
                          </a:xfrm>
                          <a:prstGeom prst="rect">
                            <a:avLst/>
                          </a:prstGeom>
                        </pic:spPr>
                      </pic:pic>
                    </wpg:wgp>
                  </a:graphicData>
                </a:graphic>
              </wp:anchor>
            </w:drawing>
          </mc:Choice>
          <mc:Fallback>
            <w:pict>
              <v:group w14:anchorId="30142212" id="Group 16213" o:spid="_x0000_s1026" style="position:absolute;margin-left:.3pt;margin-top:606.25pt;width:595pt;height:112.45pt;z-index:251658240;mso-position-horizontal-relative:page;mso-position-vertical-relative:page" coordsize="75564,1428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U+pkwIAADQLAAAOAAAAZHJzL2Uyb0RvYy54bWzkVl1v2yAUfZ+0&#10;/4B4b20c23GsJn3JWk2atqjbfgDBOEYzBgH56L/fBTtJm0xqVeWhUx/icPm4nHs4XO7N7U62aMON&#10;FaqbYnIdY8Q7pirRrab496+7qwIj62hX0VZ1fIofucW3s8+fbra65IlqVFtxg8BJZ8utnuLGOV1G&#10;kWUNl9ReK807GKyVkdSBaVZRZegWvMs2SuI4j7bKVNooxq2F3nk/iGfBf11z5n7UteUOtVMM2Fz4&#10;mvBd+m80u6HlylDdCDbAoG9AIanoYNODqzl1FK2NOHMlBTPKqtpdMyUjVdeC8RADREPik2jujVrr&#10;EMuq3K70gSag9oSnN7tl3zf3Rv/UCwNMbPUKuAiWj2VXG+n/ASXaBcoeD5TxnUMMOsdZlqeTCUYM&#10;xkiaFIRkPamsAebP1rHmywsro/3G0TM4WrASfgMH0Drj4GWtwCq3NhwPTuSrfEhq/qz1FRyXpk4s&#10;RSvcY5AeHIwH1W0Wgi1MbwCdC4NENcVZhlFHJUgehv2uCHqAY7/Ez/JrwIy8/czFshX6TrStZ963&#10;B7Cg2ZMz/0e8vZ7miq0l71x/QQxvAbfqbCO0xciUXC45ADRfK9KflHWGO9b4DWvY+AEujUdGy8NA&#10;QHkE5jFbkMxrRZKQtChSuH4nIjkcNS21se6eK4l8A8ABBuCXlnTzzQ5o9lMG0noAARng6YmFxv8j&#10;kPGZQMbvTSDJ5QUCWiAJgYTh80Xvfp9LyCRO0vwok7xIw5X52DIBqk7yyOS9yWR0eZmk8WhS5L1M&#10;hlf6KJN8QkaQXodsMk6LMONDyyQnpzKBnnf23KSXl0mWZySUH+eVCWSTLI6P2YSM88tnk1CjQGkW&#10;nsuhjPS131Mb2k+L3dlfAAAA//8DAFBLAwQKAAAAAAAAACEAvJb8BeodAADqHQAAFAAAAGRycy9t&#10;ZWRpYS9pbWFnZTEuanBn/9j/4AAQSkZJRgABAQEAeAB4AAD/2wBDAAMCAgMCAgMDAwMEAwMEBQgF&#10;BQQEBQoHBwYIDAoMDAsKCwsNDhIQDQ4RDgsLEBYQERMUFRUVDA8XGBYUGBIUFRT/2wBDAQMEBAUE&#10;BQkFBQkUDQsNFBQUFBQUFBQUFBQUFBQUFBQUFBQUFBQUFBQUFBQUFBQUFBQUFBQUFBQUFBQUFBQU&#10;FBT/wAARCACVAO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nPKqXyqsRxVL5dfs+p+WalLyqk8qrvk0eTWhj7MpeVR5VaPlUeVQZlLyaPstX&#10;fKqXyqAKX2b2o+ze1XY7WpPKrUCl9lo+y1o+VUvlUAZv2Wj7LWl5VH2Wgy9mZv2Wj7LWt9lo+y0B&#10;7MzfstH2WtL7LUn2b2oD2ZnfZfej7L71o/ZvapfstAGT9l96l+y1o/ZaPstBr7MzvstH2WtH7LR9&#10;loD2ZnfZaPstaP2Wj7LWQezMn7L70fZfetb7BRJF5VP2hp7MyfsH/TOirvlSUUe0I9mUvsvvR9l9&#10;60fs3tUv2WuX2h6PszO+y0fZa0fJo+y0zIzvstSfZa0fstH2WtCDO+y1J9lrR+y0fZaNQKXl0fZv&#10;atL7L70fZfenqBS+y0eTWj9lo+y0tTIpfZaPstaP2Wj7LT1ApfZaPstaX2WpPs3tS9oL2ZnfZfej&#10;7L71o/ZvapPstHtA9mZ32Wj7LWj9lqX7LR7Q19mZP2Wj7LWt9lo+y0e0HqZv2Wj7LWl9lojtaPaB&#10;qZP2WpPsscX+srW8r/nnUf2WsvaFmTJF5lR/ZfetX7LUf2b2pj9mZ32X3orR+ze1FLmD2ZnfZfep&#10;PstXfs3tUn2WuH2h3ezM77LUn2WtL7LR9lrX2hl7MzfstS/Za0fstH2Wj2hl7MzvstSfZvartz5F&#10;hbyXE8kdtHH/AMtJJK4/xb8S9J8JW/n39/b6Rbf8s5L7/WSf9c7eP95J/wCQ6xr5hTw/xnVTwdTE&#10;fwzp/stH2WvkH4mftcv/AG5Zf8Iff6tbfZ/9ZcX32fy7j/t3/wCWddF4S/bSnh8uPxDpNpfRyf8A&#10;LSxk8uT/AL9yVxUM6w9Q6amW16Z9Q/ZaPstcN4W/aM8A+KPLj/tb+yLn/nnqUfl/+RP9XXpVt5F/&#10;bxz2k8dzbSf8tI5PMr0qeIp1P4Z5tSm6ZS+y0fZa0fstS/ZvatfaGXszN+y+9H2X3rS+ze1SfZaP&#10;aCM77LR9lrR+y1J9lo9oP2ZnfZaPstav2Wj7LR7Q09mZX2WpPstaP2Wl8qs/aB7MzfstHk1o/ZaP&#10;stHtA9mZ32Wo/stav2Wj7LR7Q19mZX2Wo/stav2Wo/stHtA9mZP2X3orW8mij2gchnfZak+y1d+y&#10;1J9lrzPaHd7MzvstSfZa0fstSx2tae0M/ZmTHa1leJPFFh4Xt5JJ5I/M8vzPL8z/AFf/AE0kql8S&#10;PiXpvw+0uSSSeP7T/wCi/wD7ZXxN8Ufi/P4tuJJLufyrLzPM+zf6zzJP+ekleHj82+rr2dP4z08H&#10;gPafvKh6L8SP2jJ7q4kj0Kfyrn/oJSeX+7/694/3nl/9dJI/Mr5s1/WZ/EesSR/6Rrmo3En7ySTz&#10;JPMk/wC2n/xuvQfhd8DPGnx41COOCOfTfDnmfvLm5/dx195/Bj9mTwh8JdP8y0sI77Uf+f65j/ef&#10;6v8A5Z18JiMY3P8AeH2OHw9j8vr74fa1Yah9k1a0uLG4/d/6NJ+7/wBZVfWvBl/4Tt7jUg/2aPzI&#10;445P+unmf/G6+9vi98OdN1T46atqV2n2nzLi3j+zf8s/+PfzK8t8f6XB/wAI/wCR5EfleXb/ALvy&#10;/wDrpXrYTC1MRyHgYzHU8OfJNt4j1LT4455P9J8z/npJJXV+F/i/rXhG48ywv7+xuf8Ap2k+zx16&#10;Nr/w50m+0fRZHtPK/wBHk/1f7v8A5aSVzF78G47q81WS1vvLk8uT/WR16n1XEU/4Z5lPNcHU/iHq&#10;/gn9tzxDp/lx6l9k8QW3/LSSSPy5P+/kf/xuvefBv7WngTxR5cd/JcaHc/8ATT95H/38jr4A1L4V&#10;arYW9vsSO5j8z95JFWTLaa1o0cnnpd23lyeXH5nmVp9exeH/AIhr7DCYj+HUP140TVNJ8UWf2vSd&#10;StNTtv8AnpbSeZWj9gr8i9F+Jeu+F7z7RaXckVxH+78yKTy5P/Ide4+Cf26/GHhz9xqUker20f7v&#10;/To/M/8AIlenTzqFT+IctTLZ/wDLs/Qj7LR9lrwHwL+3N4I8UeXHq0EmkXP/AEzk+0R//HK918L+&#10;PPC/jKPzNB12w1P/AKZxSfvP+/delTxlOp/DOKeHqUy79m9qPs3tWt9lo+y+b/yzq/bJbsz9mzJ+&#10;ze1H2b2ro7bw5qV1/q7C4/791k+LLq08ByWUeu3dvpn2z93b+ZJXDPNMHCp7P2h0/V6n8QpfZvaj&#10;7N7VpRxR3UfmRyRyxyf8tI6PsvvXeql9jL2Zk/ZaPsta32X3qL7LT9oHszK+y1FJa1tfZar/AGWj&#10;2gezMn7L70VrfZaKPaB7MpfZak+y1d8qpPKjhj8ySTyo68L6wev7MpR2teL/ABs/aH0n4fW8lhYT&#10;/adRk/551xf7SH7V9p4cjufD3hqeOW9/1dxc/wDPOvnX4d/Bvxn8eNY+3/vNM0mST/SNSuf+Wn/X&#10;OvIxeZez/d0zuwmA9p/EMDxJ428S/FDxJHaWkdxq+oySeXb21tH+7jr6H+B/7FEktxHrPj6T7dc/&#10;6yPSY/8AVx/9dK99+DnwR8NfC/T5INNsI/tP7vzL6T/WSV6VbXUEWoXsf/PP/nnXyNSpUqM+lp06&#10;dMNE0aw0aOytLSCO1jjk8uOOOPy/L/1ddHpvlyxyf5/5Z1kx2upX0kckEEdt5cn+skrW03wbH/y9&#10;3ckv/TL/ALZ1l7M09oeA/EiL7V8TNRk/56Xlv/6T14N46l/4lckf2eTy/Ls/3n/bOSvov4kaXBpf&#10;xQvYII/KjjvLf/0nrxLxBLHFo8nmR+b+7s//AEXJX2+Dqfwz86zKn7RzOHuZbCXw3pMfnxxSfZ/+&#10;Wn7v/lpJUWh6XHdXmteXJ5v7v/2pXWSRQS+H9O8uPyo5Lf8A+OVmx+HIJZLny/8AtpLXse3Pmfq/&#10;vle28Lwap/Yscn7228v/ANuPLri5LGTy7j935v8Aq/8A2pXq2iaDHa6XJPHdyeZbx/u/3n/TSOiT&#10;Rru1+0+X5fl/u/8Aln/10r5XH8UU8vqew9nznfTyqpiIe0R4pq3w207Uo7nz9K8r/lp5kf7uuD1z&#10;4b6NHeD7LqU8cj3eBH5fmfvK9i+JGvSfu7DzP3cdxHHceX/6Lrj9SsIP7Yt9nmReZqkn+srzP7aW&#10;Ih7T2B9Dh8LVw/8Ay8PNvDPwXuvEUdtJ9u+zxyf8tPLr6L+EP7Pui6Pqlld6tq2tX1tHJ+8torjy&#10;6zfhfYR/8I3p0n+f9ZXvPgnw5qWvSSQaTYSX0kcfmSRx1+ZZtxFi6dSpTp1PZnvr94fYfwz8L+F7&#10;Xw3bSaF9ovrKT/n+vJLiT/yJXcxxRxf6uOOKvnT4VReMPBGuRxyaLf8A9nXEnl3Eckf7v/rpX0XX&#10;5zis0xlf48ROZ7mHp0/+fZJ5tfM/7akSXVn4Uj/6aXH/ALTr6Ur5v/bG/wBX4U/66XH/ALTruyKU&#10;quPp3YYtL2FQ+cfDfijXfBFx/wASnUpLaP8A59v9ZHJ/2zr1vwv+0jaS+XB4lsZLGT/n5sf3kf8A&#10;37ryjyv+mn7uqUlh5v8A00r99oYvF4P4Kh8R7OFQ+w9E1nTfEdn9r0m/t76P/pnJV37N7V8V2P2/&#10;R9Q8/Tbu4sb3/lnJbSeXXpPhL9pHWtL8uDxDYR6xbf8APzH+7kr6XD57Cp/H9wy+rn0P9lqPyqxP&#10;CXxQ8N+N/wDkG6lH9p/59rn93JXTyRV9BTxCqfwzP2ZneVRV7miq9sw9mZtzLBp9vJcTyRxW0f8A&#10;rJJK+Kv2jP2r7vxReSeD/AnmSxySeXJc23+suP8ArnWl8dfiD4z+NPiSPwZ4T03U9M0H/lpfXNvJ&#10;bx3H/wBrruPhD8B/Dfwlt455/LudWk/1l9c18VXxf/Ls+poYT/l4eUfBP9keS6uLbXfHcf2mTzP3&#10;em/88/8ArpX1/pPhyS1jjgtII7G2j/1dZ3/CW6LYeX/pfm/9c/3lSf8ACxoPtEn2SwuLmvI/ifxD&#10;0jsLHw5B5lzJPJJL5kn/ALTresbWC18yOOOOL/WV59J4t12KS58vTfsMf+s8ySOs658Zeb9p8/xR&#10;pltJ+8/dx6hbx1N0hpN7Hq0d/H+8k8z939o/+N1HH4t02K3/AHl3H/2z/ef8s68gl8R+Horj95rP&#10;m/6R5n7uzuLj/lp/0zjqS28ZaF9ojggj1q6/6aR6f5cf+r8v/lpJHXOq9O/8Q6fq+I/59mT4/uoN&#10;U+JF7dxyfu5NQt/+Wf8A05V4N4olkis5I47TzY/Lt/Lk8z/pnJXV6l8Wo5PGEkl3YeVF5kdz+7k/&#10;6ZyR1zGpSx6ppcn7zyvLjt//AGpX12HqezPiMXT9o6hX026/4p+yj+yXH7uP/wCOVJpsvm/bfLjk&#10;lk/5Z/u5P+elVvt8el6PZQeZ+88vy4//ACJVf7VJpceozx3ckUnl/wDLOuqdT2h5n1c6LTfskujy&#10;eY/7yOP/AK5/8tKpX2qR/Z5JI5/Nj/dx+X5lR+BdUkuv3E/mSSeX/wC1I6P7Pkl0+58z/WeZX5Px&#10;B/v56+Ep2pmD/wAI5pMX22eS0+0ySXkdx5kn7z/npXH6lFHLqmk/u/8AmKXH/tOvUrnRo5beT9xH&#10;5klxHXlN9FB/bltHH+6k/tST/lpWeAqe05zp9mdX8M4v+KX07/P/AC0r6y/ZQ/5GjVv+vP8A9qV8&#10;rfDL/kVNO/7af+jK+qP2VP8AkaNV/wCvP/2pX57n38Sod+B/iQPqKnVXqaviKZ9KOr5t/bF/5lT/&#10;ALeP/adfR/nV84ftjS/vPCn/AG8f+06+o4e/5GVM4cd/AqHz7HLR5tRxyyf8tJPNo83/AJ6SR1+9&#10;nxgfu5fMj/dyx1F9lj8upf8Anp+7qL/v5XRYDOudLj/1kf8Arf8ApnX058AdUv8AVPAckl/d3FzJ&#10;HeSRxySSeZ+7/d182Sf9dK99+At/9l8D3Mcn/P5J/wC069TAXp1DU9borK/tSive9oXyHxvL+03P&#10;43vNkemx20lvH/z0k/8AjldZ4S8WweLPDf8AaVpB5V79sjt5I5P3n7v/AJaSfvK8ot/gP9ljj+yX&#10;9pbSeX5cn7uT95J/z0rp/DfgjWvBHhPVo49ajvpP3kkcdtH5dfmOIp4v+J7Q/QsP7D+H7M9BufFF&#10;pFeR2kd3d+bZx/aLyO2t/wDln/10jj/d1ykfxLn/AOEP1G/ju7i+1G3uI/MsdSuPM8vzP+mcf/LO&#10;q3gnVI4vtupatrukxXN5o8mnSR/vPM8ySSOTzP8AV1x9tpeiyyeI5JPEtpF/aH2eOP8Ad/8APPzK&#10;z9pCpTh7Sodv1StTrz9nTO58ZeHLvRriy1K/0230yO8s/wDWS/6PHJ/1z8yvQY/FvhqKP/kO6T/4&#10;GR18z/tYSx2ul+FII5PNjj8zy/8Av3HXzh/akcsdex/ZMMfQh+8PDp5lPL69T92fpX/wnHhv/oO6&#10;T/4GR0W3xB8LxXEX/FUaTF+8/wCghHX5l/2pUseoVnT4boJ/xDpqcSV2rezPrq+v/N1iS7g1bRfs&#10;3lx/6zULepI9e8J/6T/bWp+bJH5f7uxuPMjkr5B+1VJHLJFX0c8Pz6Hxz11PqXxT4o8H3+l3MdhJ&#10;cRSSR/u4/M/1f/kSsm217w9LcSfb7u4l/wCmnmf/AGyvnT7V+8/5aVpR2vm2fn+fb/8AXP8A5aU+&#10;T2ZPsz6P8P8AijQrC3kkg1b7LJ5n7v8A6Zx/8860ZPHmi/6T/wATaPy5PL8v95/10r5fiuv3lXY5&#10;YJf9fP8AZo/+enl+ZXh4vKaeJqe0qD5D6Tk8eaT/AMs9ajry2+v/ADdU8/7XBLH/AGhJJ/rI/wDV&#10;159qUtpaxx/ZLv7T/wA9PMj8vy6pSS/89K5qGU08P/DNfZnv3gTxtoWg+F9Og1LWbS2uY/8AlnJJ&#10;/wBNK+h/2b/2gPhv4d8SajJq3jLSbGOSz8vzJLj/AKaV+eOvx6TJHH9gkvPtP/LT7T5fl1g2sdjD&#10;eZvoJLm3/wCeccnl15WN4Tw2M56lWZpQvTqH7bR/tUfB2T/mpPhr/wAGEdSR/tSfCD/opnhb/wAG&#10;kdfhxcxQTXEnkR+VH/zzqW+msLqzt44NNS2uI/8AWXPmSSeZXhLgTBfzzPT+tn7mRftMfCWX/mpn&#10;hf8A8G9v/wDHK8N/ar+JXhPxbceGP7C8UaTqckf2jzPsN5HJ/wA86/KH7ZDDZ+R9lTzPM/4+f+Wl&#10;bMnxGv5Y40/1fl/88469PBcH4bB1/b0qhlXr+0p+zPrb/hZ3hiP7/ivSf/AyOpP+FoeE/wDoaNIl&#10;/wC3iOvhOTd9szs4z0rpY9U/eRz+RHH+7/596+xp4FHk/Vz7Pk8eaFLH/wAhawl/7aVt21rf6pZ2&#10;13BH5ttJ/q5I/wDVyV8X6bqifu5PMkrr7Hx54his/ItPs/2aP/npJXd9Qn/y7qHLT9n/AMvD6l/s&#10;bWpZPLj02SXzP+mdenfDOLWrDQ5IJP8AQZLe48ySOSSOPzI/3f8Az0r4mk+I3iy/jj8zy/3f/LPz&#10;PLrp7bWfH114Tk12S0tP7Ojk8v8A4+I6ynQr4f3/AGh3UPqvP7h9of8AC5LD/nn/AORI6K+Df+Ej&#10;8U/9A24/7+UVrz1/+fh1e0on1jHpdxF5fmVi+H9ekuv+Eng13RZNIj0+3jks5PtEf+mfvI4//alV&#10;45ZIv+WlWPOjrw/ZnrnkHjbwR4el+zT6a9xplz5n7ySSP7RHJ/2z/d1zkml2ms/ZvtfjD7T9j/dx&#10;xxaXHH/7Ur6Hj/s26k/0uwjuarX1rPFb+XothosX/Xzb1lUpr/n2dP1yp/z8PE/2wv3Wl+D9nmeX&#10;9n/5af8AXOOvmPza+uvi98P/ABD8SrfTo9Wgjj/s/wAz95pv/LSvNf8AhQVpayfv47v/ALaV108y&#10;hh6fs5nh4iDqVDwrzaljlr3m2+EOkxf8uHm/9dJK0rb4c2Fr5ckdhaRf9s6yqZ7T/wCfZl7M89+G&#10;/wAFvFHxB8SR6LBaf2ZcyW8l7HJqXmW8ckdV/iJ8L9d+GmoW1prUdv8A6R+8jktpPM8yvefFnijx&#10;D4y8QadqV3P9mvbPy/Llsv3f/LPy/wB5R8dPCUGjeINNk1bxJJc3Nxb+XJ5Un2eOPy6VPOvaT+A1&#10;qUKfsz5f82pI7r/ppXq8fhfw9dfvPIkuZP8Anp+8krasfC+mxR+ZHptv+7/56R+XXVTzqh/y8geZ&#10;Up1P+XZ4lH5ksn7uCSX/ALZ1pR6XqUv+rsLj/v3X0FY39ppf+s8L6Zc/9dPM/wDjlbWm+N44pP8A&#10;kWtJtov+men+Z/7Ur0qeZYCp9s4an1un9g+a7bwbrV1/y6Sf9/K0rb4X+Ibr93HaV9j+H/ih4T8u&#10;OOSP7DJ/15+XHXYW/wAQPD11/q9St4//ACHXpU6mHqfwzL2mL+2fDP8Awz74o8vz57SS1i/56S2/&#10;lx/+RK6PTf2UPEt/Z/a5I/Ktv+un+sr7Q/4kt/JJJHJ5vmf886I/DukyyeY8c8v/AF83kklLkRn7&#10;ap/OfHH/AAyhqUVx5Ekknmf6z/j3kk/9F10/hv8AZVgtdHuZL+0kvr24j/0eOS3kj+z19ayapYaX&#10;HGkl3b20f/fuud1L4oaFY/8ALeS+l/6Zx1xzeHp/HUO6E6n2D5jsv2N5JbjzLu7jitv+mcn7yuvu&#10;f2S9Guri2k/dxfZ444/9XXpVz8boItQjjj0mSW28z95+8/eVneMvih/alnJ/wj0ep2Nz/wAs45PL&#10;8v8A7+V5lfHYQ9KhTrnDS/sq6L9nk8/y5f8At3rK/wCGZPh7FcRwT3/7yT935f2yt7TfC/jfxl/r&#10;4Li5j/66fu//ACJXYaT+zxdy/vNS1K3tv+mcf7ySvNqZl/z4gdVPD16n8Q8k8Sfs0+G/CWjyanJd&#10;yS23+rj8u4/d+Z/zzrmPC/gjwfr15HGkGvXP/POO2t5JK+ttE+C3hrS4/wB/aSanJ/z0uf8AV/8A&#10;fuu0sbC00u38uCC3sY/+eccfl1lTxeLPS+oUz5W034D3+s3kf2Hwv/wj1l/y0/tKTzJK9O0n4DwW&#10;un/ZNS1K4ubbzPM+zRx+XHXr8ssdVvNrPkqVP4h008PTpnMf8ITaf897v/wMk/8AjlFdH5qf89KK&#10;PZm1qZ4vHFHL/q5Kk/s/zaj+yyVZj/df6ySvWPMIvsFx/wBdY6ljiki/5ZyVoxywf9NPMqzH/wBN&#10;I/8AtpQBSjv544/9Z5VReb9q/wBZ+9/66R1v+VH/AMs5KrSWEcslY2RqYtz4c02/j/eWEf8A10j/&#10;AHdYtz8NLS6jkjju5Iv+mcn7yu4jsJIv9Xcf9s6j+yyRfu/Lrnnh6dQx9meW3Pw0u7X95HBb3MX/&#10;AEzqlfeHI4v+Puxkik/6aR17HHF+7/1dSyReb+7rm+pwM/ZniXlQReX5HmSyf9c6sxf9tK9XufC+&#10;m3Xmb4P3n/XOuc1b4X2l1H5kF/cW3l/8s/8AWVl9U9mZezOc8P8Ahy78R6hbWEEEnmSf6zy/+ede&#10;leJPhz4a8OaXbPaWFxc/u/8ATPtP7uSuL8LxeJfhzrH2u0tLfXLby/L/AHcnl16LJ8UNCv7e5gu7&#10;uTTLmSP95bX0fl/+RP8AV1xW9m/fO6hQpnkFta6LfXF7BB/o1zH+88y+k/d+X/0zrz6T4jaTFJbW&#10;klp9p1GT/WR20n7uP/tpWj8RL+wikuf+JlaS+Z5nlxxyeZ5deKRfD7xn4y8Xy3fhfTbu+t5P+Wnl&#10;/u//ACJX0OHo0P4lQ4sRT/59nvOk69ot1+88/wCw3P8Azzkk8uOt7/hMoLGPy/7d/d/9M5PMrgvD&#10;/wCyX471ny/7a1LTNDj/ANZ+7/eSV7r4N/Zp0nQbOOO71K41OT/v3WtSFD/l3UMaeHr/APPs4KPX&#10;rC6uI445JLqST/pnXaaT8PrvXvM+yfZ4v+uklenaT8NNC0b/AFFhb/8AbT95W/HYQWv+r/dR/wDT&#10;OvMqU4fYPTp4T/n4efWPwgsP3f2u/kuZP+eccfl11ek+DdN0v/UabbxSR/8ALST95JW1+7j/ANXU&#10;cl1PS9gdVP2dP4CxHF/z0kqWSWOs2S//AOmdHnR1r7M09oXvt/8A00jqr89V/Njio+1VqBJ+7i/5&#10;aVHJLVaS6qPypJZP+eUdAFnzqKP7PH/TSigk8gmuJXh2l+KeyC3bcfnPvRRXaeeT5Ty/uCprXUJ0&#10;baH4oooAstdO/WpY7iXbt38UUUAXl3q24Oc1I7mPpRRQA37Y9SG4d+poooAkW4dehqyixv1iX8qK&#10;KyAkltYYl86NNj+1Mu9BtNSj2XMMcy/7SA0UVBpTKsfwt8LQzx3B0W0eT3jrprW1trdVhit0RF6Y&#10;oorkOk0PsiVEsRSThzRRWwEXnP5nWmfapf75oooAbHcP5nWp5HPmUUUGo652f3BVOiigAuP3f3eK&#10;qyM/980UUGRND8kfFSPdOnSiilUAh+0P/eb86KKK5jU//9lQSwMECgAAAAAAAAAhAGvKNeRKIwAA&#10;SiMAABQAAABkcnMvbWVkaWEvaW1hZ2UyLmpwZ//Y/+AAEEpGSUYAAQEBAHgAeAAA/9sAQwADAgID&#10;AgIDAwMDBAMDBAUIBQUEBAUKBwcGCAwKDAwLCgsLDQ4SEA0OEQ4LCxAWEBETFBUVFQwPFxgWFBgS&#10;FBUU/9sAQwEDBAQFBAUJBQUJFA0LDRQUFBQUFBQUFBQUFBQUFBQUFBQUFBQUFBQUFBQUFBQUFBQU&#10;FBQUFBQUFBQUFBQUFBQU/8AAEQgAlQD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k+y1H5VaP2Wjyq/az4czvKo8qrvk1F5dZ6gV/Ko8qrH&#10;l0eXRqBS8qo/Kq75NRyRUAUvKqKSKtLyqi+yySxySeXJ5cf+skrKpUD2ftP4ZneTUfl1o/Zfeo/K&#10;pmRS5qKSKrskVR+TQBS8qjyqu+TUfl0GpFHa+bJWlHoP7uOT/VV0XhfRo5v38kf7yuovtB+1W/7v&#10;/WVy1KhpyHmMmlxxSfvKrSWH/POt6+sJ4v8AlnWTJFJD/rK0Myl9lo8mrscVHlVsBX8uovJrS8qk&#10;+y0AZ3k0VrR2tFBqdZ5VReVWj5NR/Zvau04tTO8qjyqu+TUflVkL2hmyRVH5NaMkVR+VQGpS8mov&#10;Lrf8N+HLvxRrllpNhH5t7eSeXHX0Db/B3Qfhnp4nuP8Aiea0kf2iSST/AFcf/XOOvjM94lwOR/u5&#10;+/U/kPpclyWvnOI9nQPnnTfBt9dSWxkgki+0f6uPy/3klepfEf4f/wDCB/BOytX8v7bca59okl8v&#10;955f2eTy4/8A0ZVbRfGGpaP4v/tWC3tL+4/56XMfmV1Hx58ZT+Nvh/p13d28drJHeeX+6/65yf8A&#10;xyvlsBj82zHH0KlenyUD7LPYZNk9OeS4Rc9eHxzPnCSKo/Kq7JFUXl1+sH5QZ3lVHJFWjJFUflUa&#10;hqUvKoji/eVY8qjyqNR6m/pOqR+Z5cldXbapBLJ5fmV51HFWjbXUkUlcNSgdFOodPrdr9qj8uOsH&#10;/hHJJbet7TdUjlk/eVZvpY5ZP3dZ0/3ZqcNJYfZY/wDppUcelyS/8s63rmHzZKljl8qPy/LroMjA&#10;/suSKStKx0GO6j/55VvW0qeX+8jqxHdRxR/u6DU5C+0v7LJRW1qVrJN8/l0VvHYyNbyqrSRVreXV&#10;aSKvRObUzpIqi8mtLyqPstZGZi3PlxRySSSRxRx/vJJawZNe+1SRx2iSeVJ/y0rr7nS47qPy5445&#10;Y/8AppUclgn/ADzj/wC/dKptYyqfvKf7s95/ZL8Gx2ttqXiW7tPL8z/R7eST/wAif+06t/GLxPbW&#10;ulXEckn+l37/ALuOP+COvEPD/iPVvC9vHBpN/JYxx/6uOP8A1f8A37qPW9Zv/EV5FPqU/wBpuY4/&#10;L8zy/Lr8NxHAuLxGafXMRX9w/UeG+KMJkeH5OT94cXJ4j8Q2GqSXfkXH2b/Wf6NJHJ5f/bOvW/FG&#10;oPr3wP8ADmpSQR20lxqlxH+7/wCWnlxx1wXk16Brctj/AMKV8MwQPJ9oj1fUPtEcn/PTy7f/ANp1&#10;+o1KH1anSpUz4/EYtZhVqYiv8czyqS1qL7LW19lrS03wlqWsyeXaWFxc/wDbOvT9oeRZnHyWtRyR&#10;V0+peHLvS7jyLuCS1l/6aVmyWtMyMXy6l8mtX7BWlbeEtSureOeCwuJY5P8ApnQBzH2WrEcVbVzo&#10;09rJ5c8EkUn/AE0oj0uSg11M6P8AdVdjuqsyaX5X/LOpIrXy/wDlnQWUvLqTya0o7COWpPsFMDN8&#10;ql8qStWOwklo+wUgMqT7lFav2CitbmprfZfeovstbf2Cov7Prp9ocRk/Zaj+y1tf2fR/Z9Z+0Awf&#10;stR/2fW99gqz/wAI5P8A3Kx9oL2Zyf2CpbbRp7+4jgjj/eSV0Vz4cntZP9XW/wCF7D7LeefPHXNU&#10;xH7s0p0/3hwVz4cntbiOCSP95JXpsXwv1bVPhhoNpHHHFJ/bF5JJ5n/LP93b12v9l6LpdxFd+RH5&#10;ldxHfwf8Ifp0kf8Az+XH/ou3r5nGZjU/d+zPdw+Bp/8ALw4fwl8INF0a38u7jjvpJP8AWeZXottY&#10;QRx+XHH5VZUeqRx1dj1SPy/9ZXi1MRUqfGetTp06Zznjrw5HfafJHHYW9zJ/00rxOT4QT/aP9Z5U&#10;f/XOvoq5uo5Y6wb66girtoY+pTOevhKdQ8x0n4S6ba+XJP5lzJH/AM9K7iOwgsLfy44/3dR/avtU&#10;n7uo77z5I/3cdOeIqVP4hjTp06fwGL4ki02WP/S4I5f+uteSa3YwfbP9Ejkijr1K+0ue6/16VzF9&#10;4cnlk/dwV62Eqez3OKvT9ocX9lkljre0TwHPf+XJ+7ra0nwvHLJ+/wDMi/6Z13uk2scX+rrpxGM9&#10;n/DM8Ph/aHJ2Pwl83/WT/wDfupbn4Xx2snmefJXosctcx428b6b4cvLLTdSu5LH+0I5I477y/wDV&#10;yf8ALOvF/tOoel9TgYv/AAg9pLHH/wA9I6pX0XheLT7m7n1K0+zW/wDx8SeZ/q68C+JHxV8UfD7x&#10;he6TYeKI5fs//LT7RHJ/38/55/u685k+Oc8txe38Gm299JcSfaJPMt4/s0kkkknmRyR/9+68upnV&#10;Q6aeEpntGrfFXwvrl5EmmSzNbpJIu5B5Ej477+9FfP2o3zaPcyRavc+RaXn+kC706XHnn18uivN/&#10;tbEPU6vq9M/Qz/hAoP8AnpWdc+A4/wDn48qunk1mPy/9ZWbc6p5slfeU8RXqHhVKdM5iTwvPF/yz&#10;82pbbwv5v7yT91W9Jf8A7yuc8ZeI7+XQ73+zf3VtHbySSal/rP3n/POP/ppWWLx/1an7SoZ4fB+1&#10;qfuwk0u0ik/d0ealrWrJ8QNZurW31OeS1vre3kjtri2vtMt5PtnmRyeXJJJ5fmf8u/8Az0/5aVHf&#10;fErQpUMmreHLG2tv+ellJJZyD/v5JJH/AOQ6+fp8UUKnxwPXqZFXp/AZUks91/q46LaWS1k/fx1k&#10;yftD/D2W4jtINN1q2it/+XmPy7iP/wBp16Vpv9ha9pdtqVhq0cX2iPzI7a+t5I5P/Icckddv9tYQ&#10;4f7NrnHyXV3LJ5kn+rjrtLnWHtfh/osn/PTULz/0Xb1dj8EXeqW/+iX+kxSf8s4/7Qj8yT/rnHWb&#10;feA/Glr8OdKtNT0af+0LfWNUkkitv3nl28kkf2f/AFf/AEzrzMRj8PiKkPZnXTwlSn/EM+x1Se6r&#10;Rkuru1rz7VtU13w54g0XTY9CuJY7zzPtEkkn2f7P/q/+Wcn+sr07Tbr7VZ+RPWftKZp7MzpNakij&#10;rFurr7VJ/rK2r61ji8z/AJ51xd7L5UnyV3U6dzlqVDq9Jl8qunttnl15bY6zJDWrH4okip1KdQ0p&#10;1KZ3tzFB5dc5qXkRViyeLf8AppWLfa9JLWXs6hr7Sma0moJFJVm21SuCk1T95Ukes+XWlSmZU6hW&#10;8f8Ajzxn4N+03dhHYX1lHH5kclz+7jkk8z93HH/y08yvlvxJ4o8YeN/EEc9/aR3N79j8y38y48yO&#10;TzJP+Wf7z/np/wAs4/8AnnX1lc38GoW/kTx+bH/zzrwL/hCftV3r+s6tfXekaV5kknmx2/l2/l/v&#10;JI5PL8z/AL9+X/z0/wCen7yPyK9Cod1OoeT6J4Xsde8Wf2LJf2/9nXEn2ePUrn/lnJ/1z/8AIdcp&#10;pP8AxIbi9gntJLm28vy/+ef7z/Mdelal4ju4v7W/cW+p6dbx/YtPkvrOSOPy/wDlpcR+X/y0j/56&#10;VS8G+F9Fis7m/wDHepanpH2iPzNPkjjk8uST/wBqf6yvMqUzqMGLVNVGoWUkyyahYPJzb3MkfEnl&#10;yf8APwX/APQBRVLVtYWG6k/s6S5toW+WLa+Zdg/56SR0VxqpoB+lX2WSjyvKrp5LGTzPL+ySRf8A&#10;bOvNvit4y0XwH4XudW12f7NbeZ5dvpv/AC01ST/nn/1z/wA/9dP02pmeHp09D5/6nUqB4k16w0vQ&#10;7nUtSv49M0G3/wCPi58z/Wf9M46+eLH4yal8UPFFtHpP2fw94Lt/3dvYyfu7nUPM/d/6uu9034c6&#10;l8ZNPufEvxG/5B1xb+Zo/hK2/wBZbyRyeZ+8/wCukccn/kSuU1v4QSazeaLHdzx20dxJ5lvbW3+r&#10;s4/+mf8A4Dx18ji8R9Yp1J1D3MJT9nOnCB0/iT4qaT4D8N3Gm2kf9py3GoRyf6NJH5fmRxyf8tI/&#10;+vivEvEnjzVvFFx/pc/+jf8ALO2j/wBXHXpXjL4S6tpfhPTpI/M1LzLi4uJJIo/Mk/5Z/vP/ACHX&#10;H+EvBH/CUaxHYeXJ/wA9LiTy/wDVx18X7SnTPpf3kzBsZJIreP8A6aV9s/2CkVvoPkSf6N9njj8y&#10;P/pnXj/iD4I6FYafJd2n2iL/AJ5x+Z5n7yvaZIpLDw3Jaef5slvJ5n+s/wCen+ZK8nGYpz9n7M8z&#10;HUK+HqU69P8ArmKP2qS18yOSTza7jUtZk0b4c+GX027uLGWSS8+zyRySW/8AzzrzL9/5e+Ouv8WT&#10;T/8ACv8AwZ7R3kkn/gR/9rop1Ge/Onewf8La8S2Ekcf9rR30f/PO5jjuKu+F/iZJr3ijRdJ1Pw9o&#10;vmahcR28klt+7k8ySSvMbnzJpJPLqPTZZItctpI5PK8uT/WRyf6uurD1KlzOvh6fsz7D1b4G6TqH&#10;mf6yKP8A6ZyV5b4g/Zz8QxR3M9pPBLHH/q4/+Wn/AJDr5R0X9rj4k6XHb29j8Qp7qO3/AOWVz9nu&#10;P/IkkfmV2cf/AAUC+Iug6ZLcX8Gg6kbfy/8AWWckclx/rP8AnnJX1tDEYvD/AAVD5aph6eIPR9W+&#10;C3izRvL8/RZP3n/Pt+8/9F1zmpeHL/RpPLv7C4sZP+edzH5daFl/wUmuLCzt5PEPw+8rzI/M/wBC&#10;1TzP3f8A20jrtfD/APwUO+Gevfv59C8Raaf+ekmnxyf+i5K9ennten/EgebPKYfznkEnmRf8s6yb&#10;jzK+kLf41/A3x1cW2rPLbp+7k/4+LCSPzPM/56fu6l0/4e/CHxRbiz0/xFA91J5kieVqEZuPL8z/&#10;AJ51H9u0Kn8Q9GWR4+jT0pny7J5lRySyV9N61+y5ZzQ79I158/8ALOK5j8zzP+2leQ33w013w5J5&#10;erWlv5kkkkcf2avSw+OwmI+2eTUw+Ipb0zgvtT15r8drXUtU8Hxx6TaXFzc/aI/3dtH5le4yWscW&#10;ofYJI/Kvf+faT/WUX1haWun3M935dtZRxySSSeZ5flx/9dK9GpGliKfuHOpumfFepeA9d0vQ5J9S&#10;kkijt44/MjuZJLfzI5P+WdcNHqmreLbi5n33F9bafZ/vPMk/1ccf7ut/4kapJr3jDWpJ9Sv9T0WO&#10;ST7P5kn+sj/5Z1W03S9d8ReGr1NNgt7HRbeOP7QJPLjlvJP9ZH/20/8Aafl/6yvkqlOH8M9kzvDV&#10;1a2mqyQaysip5f8AoxifMb/9tP8Av5RWjqPgrV9N8LyeI5tLuYIH5FxDFm3P7zy+JKK4vYW09mbH&#10;6RfEzXp/AfheTUtFtLjU9Wkj8z7N9o8uP/WeX/37rOk0GT/hV9zq2rX9v4v8cfbI7iTVr6PzI9Pj&#10;uI7eOSO3/wCmf/LP/v5V34/azovhfwnZQTv5l7rEcdvb2P8Ay0kk/d+Z5cdeW+MviDqV19i03Rft&#10;HlyaXbx3H+rj8zzLi4uP9Z/1zkj/ANXXhUKjPoK9P92ereG/jJ4EtdH07Tddu5P7Wt45PtEem28c&#10;lxJ/y7/vP3fl/wDLS4/1lcHbeI/D3i3xJbT6bdxyyfbNQuJLaxjk+xWdv5n7uPzJPL8z/np/208u&#10;vJLnw5B5fn6tPHL/AMtJI4/3cf8A20/+2V6D8O7CS11S5kntLi2/0ePy45I/L/d/5joqVPcCnTp8&#10;9M9jvrWP+z9J/wCWX/Ev8v8A8iSSf+1K5TUvBseqXkkkepXFj5n+s+xeXH5n/kOu0voo7+4tvMjk&#10;i8uzt/8AWf6z/Vx1Sj8v/npXh+09nU9w9iFP2kDz7xJ8Po7Wzjng8Q619pjkj8v7TceZ/wAtI60f&#10;GXg3xhf6HHPpPjSTU/Lk8z7DJHHZ3Mf/ADz/AHn/AC0o8bWurSySx2k/lR3FxbyR+XJH/rPtH+f/&#10;ACJV6xi8URah/q/t0fmfvI5PL/1fmSf6v95/1zr16dafPTqTnCZw1KcP4cDmPAt/47/tCSDVtJ+0&#10;2XmeXJc3P7vy/wD45Xs3ieRP+Ec8Kp+8/d2kkn/kxJXPeG/7WutPkk1q0t7a58z/AJZyf9M/+un/&#10;AD08ytzx5qlpoPhXSNSv7uOxsrewkkkuZP8AVx/6ZcVzYuv9Yqfw+T/AKMPq8Ecj/rbj95/6Lqlq&#10;VjJFb3MkflxSRx/9tKwbb9oz4QaXH58mpXfiG5/6do5P/tcdWP8Ahtz4e6N/yCfAtxcyf9NI7eP/&#10;AOOUU8PUp1PaGdTEf8uz51sfCWraz+7j0W/l8z/ln9jkqST4D/Fi6juYPDfgi/ijkkj/AHklvHH5&#10;n+s/56V71H/wUi/0f/QPAlvFHH+7/eap/wDa6xdS/wCClniiP95YeF9Ftv8Ar5kkk/8AjdfQTr1K&#10;n/Ls8inT9m/aHBSfsg/GO6s7aOPwvf3PmW8fmeZeW/7uT/v5Xe/Df9ij4uWt5byXcEdjZfvPMjvr&#10;i3k/1kf/AEzrJuf+CmPxGijk/wCJT4Vik/687j/5IrO/4eWfFGT955/h22j/AOvP/wC2Vn+8NJ/v&#10;J+0mej+C/wBg34r+H9U1WOSfQf7FuLiS4t4vtcnmR/8AkOulX9jT4h6bGI2Om3Ecf+r/AH5/+N14&#10;n/w82+Jv7v8A4m2gx/8AbnHTrn/gpl8T/J3R6rosr+n2OOuKeB9pU5z6vB8XZngKcKFO3IevD9nT&#10;4u6ElwNJsby1lP8Ay006/SKT/wBGVka38KvjzpdvHqUcfia+vbOPzLeO5vI9R/8ARnmV5jpv/BSL&#10;4qQ/aZ45NFl8yTzJPMs//tldH/w86+JOl2/7/SfDVzH/ANedx/7TuK0oUJ4c8/Nc5qZtye3pwMHx&#10;b43+LHhzxRZf2t4ev76ys47iT7TqWlyW/lySfvJPMkjjjjre8Aft4eHvBF5H/wAJZ4PjufM/4+P7&#10;JuI7jzP+2ckcddHY/wDBVTU/Ljj1b4e2F9/z0+zahJb/APoyOSvmv9r343eBPjTqmg674T8LyeGt&#10;Wj8yPVI/Lj/0j/V+X/q/9Z/y0/7+V6ftXU/d8h83ZfGfQ/8Awu79kzx5rFlPrWi3Gh6dHZyR/YpN&#10;H+zySSSSeZ5klxZyeZ+7/wBX/wBtK0PhLH8BvHnjrxMNN8VweGvB8Yt7fT7PVriOOR/L/wBZJH5n&#10;/LP/AJZ/vP3n7yvzZ1KWT7R+8/8AIddh8KfFFh4c1i5nv/tEtt5ckfl23lySf+RI5I6X7yn79OZn&#10;7P2h91/tveBfBvhv4Q2q+FvG+hXOn32oxia1ikjkZov3khKeX28zy6K+C5vCcmraLq3ipI/s+g2V&#10;xHAvm+X5mJP9XRXT9arS1dQz+qtH6E/Hq60XxHeW13dxx/YvM8yOOST93Xn3xE8W/ZfEmo6bYaLq&#10;ep3NnbyR/u4/s8f+j+XHJJ5kn/xuvUpJbS61C2n1aT+0723t5PMk+z/9+/8Aln/00jrF8Sa9H4j8&#10;SXt3/olre3Ekkcnl6f5f+j/8tP8ArpXiU6Z7dSpTPLdW8EePpf7av77Uv+Eeks/3f/Et/eXMkklv&#10;HJ5f2iT95+7/AHcdepeFtLfwnb6jaSfa7by7e3j/ANOuJJJJP3fmeZ/rP3fmeZ5n/bSuc8bazqXi&#10;i4udNj1q7tv7UuP9ItraSS3jk8zy4/8Anp/zzjrak8Wwf2HbXfkf6NcR29lH5kkf+rjt47f/ANp/&#10;+RKyxdOYUKlM72S6v7r/AF8/2m9kj/551J5XlRxxxxyeZJH+8/d1nRa9d2sdlPPaR/6RH+7/AHnm&#10;fvP+/dbVj58VxJ5//ov/AO1189Xp+zPocPUp1KZzHjK1nurjQY5Lu8tvMuP3nl/u/wDlnJWt/wAI&#10;RPN9mtLTUpLaP/ppJJH+7o1v97rGgxxx/wDLSST/AMhyVvR6z5Unl/8ALWOl7adP+GHsKdQs6baw&#10;afH5Ecknlxx+X/10q58VNHtNa8H6VYXcfm215pHlyR/9dLiSsqO6k+0ReZH/AKz/AFldn4+lg8vw&#10;zHJ/rP7Ht/8A2pU03+7JqU/fpn5d/Gj4I3/w51ySPy/N06T/AI97ny/9Z/8AbK8ovotTtf3nn3Ec&#10;f/XSv1S8SaXaeI7e5sLu0jvraT93JHJHXyT8df2fdJ0by7vSZ5LaO48ySS2k/eeX+8j/AOWn/bSv&#10;ewGZe0/d1DxsZgfZw9pA+fdJ0aO60eKeee8uZJI/M8v7RWdfaXpsWj3sn2TyrmOP93/pFdXrfhyD&#10;QfD/AIcntI/+Pi3k8zzP+uklL46sHtby98y3ksba8t/tFv8Au/L/AHckf/LOvd9oePqec22qWkVv&#10;HH/Zskskf/LT7RWjpusz2skk8Gm/u/8ArpXKXMskUlz/ANM46+kfhb8JfEd18C9X8WWU9pJpF5aX&#10;sj+Xc3Hm2/2OOTzPMjjik/1nmf8APSu45jy/wb4ok0azvYPsH2mOS4kkk/eeXWdqV1Jf3kkkemyf&#10;88/Lj/eVm6TYX+qWeoyWH2iT7PH9okkj/wCedep/BP4K618XrPVrvSdStLWPS47f7Z9pkk8yT7RJ&#10;JHH5flxyf9M6yNadM8okintbeTzIJJZPM/7912Hh+6sLrS7eO7+0S3Pl/wDLT/8AeVFregyaD4w1&#10;axv5/N/suT95+7/dyeXJ5f8A7TrqL74S3drpd7PdyR/8S+T7PJ5cn/TPzP8A2pR/ELr/ALswJP7N&#10;sLPzPM+zeX5n/Lv/AMtKk1Lwlpvlx39hrtvfeZ/y7SW8kclYv/COWl19tjj+0eZbyfu6wdN1S70b&#10;955knl/88/LrOpT/AJAw9SH/AC8O9jtdJ/sPyJ/Lvr2OT/lnH/yz8vzP+ef+srp/+ENtIfD+iz6L&#10;f2Etx5cclxJJHJbyW/8Aq/Mkk/d/6v8Aef6yuL8Ny3ctx5lpBfxfbP8AV+Z/q5P+edd54A+LWi6N&#10;Jcx38epyXsnl/u47eP8AeV5lTnp/AfTYDCYHET5K9TkPov4FaH4Ts/A97Za74i8JPe6lJia3k1ey&#10;OEj8vH7wyeZ/yzjorVg/ZG8Na1dGfV/3Yx+7+xXMkX/kOivJ9vhanve0PSeDdN8sZwsdZc3X2/WL&#10;3yJ5IvMj+z/6v/pp/wDa64e5lnl1C2uP9I+028f7z/V1tWMXlR3MlvaSSyXH7z/Wf8tI46wLaKT+&#10;0LmeCT93JH5ckf8ArP3n7uvbpnxlQpSap9l8aWUn7zy7OSP/AJaf884/MqW5+1xeB/DlvHJHFcSf&#10;6yP/AKZ/5/8ARdReVYTfbZJ4/Nj+x3H/AKLkj/8AalWdbsILrUPDEckkn2n7Hbx/9+//ALX5lZYj&#10;+JTCn/DmdX4NlnutYjggjk8v+1JJP+/ckcf/ALb17JHpccv7ySSOvG/AGqf8TDSZ/wDVSSSXEkn/&#10;AG0kuJP/AGpXsmrXUcUcfmSeVXz+O/iH0OA/hmLrelwXXizRY/Mk/wCPO4k/d/8AbOtGS1gi/dxy&#10;eVXO/b45fFkf7z/j30+T/lp/z0kj/wDjdaNzrNpYfv5545Y44/8AlpJ5leYtz0rnH/Dv4gweLdHv&#10;dWnjt7GOOSSO38y48vzP+2lepePfEejapqHhBDdRiW40Sz+z+ZJ5cknmR+Z+7r5K8Iy2Gqfs/wCr&#10;Wl3PHbSXEnmR/wDPT/l3kj/8iR11X7Umo6tb2/hDw3ourx28kdho4vI4rj7PcW/+hx+Z+8/55yRy&#10;f+Q69dYT2imeQ8RrTPetS+waXcRwST/YfM/5af8APSvkH4mfF+08eWdlaQeZFqPl/u7a2/eSSXHm&#10;R+ZH/wBNI/3cldPrfiifXrjwx5939uttLuPLuJP9ZJcRx/6v/pn/APu68f8AHXgP+2dUub+wnuLa&#10;OOPy7f7Tb/vLiT95/wA8/wDV+ZWmBwns6ntKhpi6/tKfszzHW/FH9s+G7K0nku5ZNH8yPy5I4/Lj&#10;j8zzP3f/AH8rF8SeLb/XrOODUpJ5Y7Ozt47fzZP9XH5cf/kOvXNW+CN/rOnyJHqVp/a1xcSXFxJJ&#10;efu5P+efl/u/MjrN8Qfs3atfyR+XPYRf6Pbx/u7iT/lnH5f/ADzr6L2lM+e9nUPE7WWOKzuZJLS3&#10;uf3lv/rP+ucleneANBgv/Bdtd/2bJc+ZeSWXmfaLeOOP/V/89JP+mlaMf7MnjCLT7mDyLSWSTy5I&#10;5I7j/V+XW1onwN8Z6Np8dp9k0mXy7j7T+8uP3n/LP/43SqV6f/PwdOnUNL9l7wHfSfGjxX4Tu7G3&#10;juZNLkjuLG5jt5I/+Wf/AF0j/wCWldX8Vvh9qXwq+MenWGhaTYWNxeaX9tk+zR29v5flySfvI6yf&#10;B3hf4q+CPiZe+N7C40mXWri3kt5PNk8z/wBp1d+In/C1PiN4ostd12fSZL2zs5LOPy/9H/d/9+64&#10;p1PaVOf2h3U/g5DwrxBFf3XjTUoNaj8q9vNPk8zy4/M/ef6ypP8Ahasnhe4uYJ9Jjvo7zy7iP7Tc&#10;Sfu/3f8A0z8uu9k+F/iW68QWWrT/ANmW32eOSP8A5aSeZ5n7uo9N+C8EknmeIEtNX8uOOOPy7iS3&#10;/wBXXT9Yp0zKpT9oeUSa9aX9xJdxwfZpJP8AWRx3ElUvLT7P/q5P+enmeZXtknwg8NWvmeX9rij/&#10;AOecdxVeP4feD7XzPMkv5ZP+elH1s5vqszyyxuvsslt+8uPLjkj8v95/zzrf0m+0mwkkkn02SWP/&#10;AFf7u48uuntvAfh6X/l7u/M8z/v3Wr/wrnw9LZ+XBPdxf6R5n/2usqlQ1pwmekt+3hqlqqSReH7d&#10;bSP92GMn7x6K86034aWlr8kd/wDu/wDppb//AGyivN9hQ/59nb9axR7LD4sv0uLS3En7uaT56ih1&#10;m8sZn0+OY+Rc+XvH/fuiivbpnkVCmkbXFn4lk3lGhs/kx/18W9ZHiL4n3D+OLCU2MYZRsj2uRsHy&#10;dOP9lv8Avs0UVzVPjNqfwGrH46vfBtnoklikZZNPt8b+f+XeOluPir4i1Bo2lukz/wBcxRRXFiIx&#10;fQ7acpLqYl14u1q+kk1IajJDeeVs8xKy9Q8Talq2h3Vxc395JI9vJn9+aKKtQj2C7H6Ggj0XTkHT&#10;7PH/AOi69l/aohjj+M2qQhBsWy09B/4B29FFdZzHkkUMf2f7gp8cY27u/mUUVkak4mM3mY5/66/P&#10;/Oq7M7QyNG5hP+xRRWoE9r4k1LR28lLlpU2b/wB4K6/w/rI1qz8ySDY2/Z8rnpRRXl14rkOmgaNx&#10;p8E3VKrzaLGv+rkeP6UUVzGhktpe64/eSCT6oKybyyjRUYKuW68UUV00zIzpf9Fhdk6r0qtc2sd1&#10;BvZI8/7lFFakFAaPazTKyR+SVGwbKsyaH5a7o7qTP/TX5/50UV1GRlzQyWc5/eB/qgooooA//9lQ&#10;SwMECgAAAAAAAAAhAO6umwS4JgAAuCYAABQAAABkcnMvbWVkaWEvaW1hZ2UzLmpwZ//Y/+AAEEpG&#10;SUYAAQEBAHgAeAAA/9sAQwADAgIDAgIDAwMDBAMDBAUIBQUEBAUKBwcGCAwKDAwLCgsLDQ4SEA0O&#10;EQ4LCxAWEBETFBUVFQwPFxgWFBgSFBUU/9sAQwEDBAQFBAUJBQUJFA0LDRQUFBQUFBQUFBQUFBQU&#10;FBQUFBQUFBQUFBQUFBQUFBQUFBQUFBQUFBQUFBQUFBQUFBQU/8AAEQgAlQD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q91dQWkDzzyJ&#10;HFH9+R+gryrxd+1N8KPBVq8moeN9NupI38p7XSZDqFwj+8Vv5kn6UAeu0V8i+LP+CinhawHleG/C&#10;mt67J/z1uTHZ2/5/vJP/ACHXjviz9vf4n67JImi2ei+FrOT7hjikvLlP+2kn7v8A8h0Afo5Xnfjb&#10;47eAPhtcfZvEfjDR9JvPL8wWM1yguT7+QP3n6V+YHij4qeN/GVvJH4s8da1qVtJ/rIrm8+z20n/b&#10;OPy468+k17QtB/dpJb+X/wBO1Zc4H6L+I/8Agoh4C0+cR6NofiLxBHvx9pFtHZRf+TEkcn/kOqcf&#10;/BRDw/8A8tPAfib/ALZyWX/yRX5v6l8S7Ty5I4IJJf8ArpJUVt8X7+XzP9EtJY44/wDppT5wP0y/&#10;4eGeDIot8ng3xZH/ALkVmf8A25q2n/BQDwFLF8+heKbc+9pbyf8Aou4NfmF/wumSX/mGx/8AbOSp&#10;f+F3f89NJ/8AJj/7XS5wP1Gi/b8+FPk757rXrU+r+H7yT/0CM10Vp+2j8HrtUJ8VSW2/oLjTLuP+&#10;cVfk3/wuSC6/d/2Tcf8AbOSiT4yabFJ+/sLuKgD9dU/ay+DczeW/xJ8OWh/6fdQjt/8A0Zit/Svj&#10;58M9dEf9mfETwrf+Z9z7PrFvJn8pK/G//hbWiy/6yO4j/wC2dS/8LG8PXX+sk/7+W9amfOfuBb31&#10;reD9xPHL/uPmre0V+Gn/AAkfg/UP9Z9k/wC2lv8A/a63tE8ZWmjSRyaT4luNI8v/AFf9m6pJb+X/&#10;AN+5KA5z9q6K/ITTfjx43i/49PiT4i/7aeILi4/9GSV0Vv8AtK/F63ffD8UNajH/AF72dz/6MtqC&#10;uY/VyivzO0D9sL4x6NZxxyeJLPXJP+emraXH/wC2/l1sQ/t9/FDTZlF+vgy4jPHl/Y7i3/8AIhuM&#10;UFn6MZFGRXwdb/8ABTOS2TZfeDdNuZP+nHXJP/kaul0H/gpl4OvnMGo+DPFFlcj732eO3uEH4mRP&#10;5UF+zZ9l7qN1fHeof8FELT/mDfDfX7v/ALCd5bWf/tSSuT1T9vfx9qcf/Ei8C6Foh34Mmr6jLcj/&#10;AMhxx0yvYVD7w5o5r849Y/a4+NHiC02Jrmg+HvMj/wCPjTdI+dP9wXEkma5eT4vfFjVPmvvif4nn&#10;lH8dottaJ+SRJ/Ki5r9VqHh3iPx2/ie43+JPEl/4gH/US1CS8/8ARnmVlXPxB02wj/cW9xLHH/0z&#10;8uOvVrbQdJuvMgg0W0i+x3kckfl2/wDrP9IjrrPG3hKfVPC8fkaTcXMdneWdz5dtZ+Z/y8R/8s46&#10;09gcH8Q+Y7n4oTyR/wCiWEfl/wDPTzPMqL7V4z16PzLSC/ljk/d/6NbyV798TNZsNQ0+2027gk0y&#10;P7R5kkmpeXb/APLOT/lnJJ5n/kOuPsdU0Wxt72CPxDYRRySSeX5cklx+78z/AKZxyVl7OmaTp1Dx&#10;eTQddv5JJJILuXy5PL8ySq8fgjxDfyXP2fTfNjt5PLkkkuI/9ZXqVzqmkxW97HJd3d9HcSSSf6NZ&#10;yf6zy/8AWfvPLrOufEclrHex6bHqcVtcSeZ5clvbx/8ALPy/9Z5klHs6YU6FQ8+j8G6l9sksJI7e&#10;K5/1f+s8yP8A1lSW2jXcWj3MkkkfmSR/u/Lrq5NZv5ZJP+JbHL5n/LSS4/ef+Q446ryefFp8ckcd&#10;vbSeZJ+7/eSf+jKIezNYYepzlK28BxyafJPJq0nmR/8ALPy65P8A4Q2SK3tpJJLCXzI/M/4/I5JP&#10;/RldzJf61JHJHJdxxRyf887O3j/9p1FY2t3F/wAxK78v/pncSR0e4awoG14F8ERyx23np5X+h/8A&#10;LT/rnHVfxJ4S02PUP+Pu38v/AK6UWPhy0/5aR+bJ/wBNP3ldFY6NYRfvPslv5n/XOsuf2ZpTwntD&#10;zqTQbCX/AFEnm/8AXOPzKrf8IHd3X+osbuX/ALZ17jY+XFJF/n/lpV3zfK/dyfuqftDp+oUzwqP4&#10;S67dSeXHaSRf9tI62rH4GalL+8ku4/8Av5/9rr2T93FJ/wAtP9Z/7Uotf3Ukf+s/ef8APSj2hrTw&#10;lM8xsfgZ/wA97+P/ALZx/wD2yt6x+EGmxf6u7uPN/wCmflx13FtL5UnmSSf6ypY/3snmeZ5Xmf8A&#10;kPzP/wB3Wepp9XpmB/wgek/Z/Ljjkuv+3iT/AJ51pW3hfRYreOOPSbTzPL/55+ZWjH5kXlzx/wCs&#10;/wC/lR+VJDJ5/mf89P8AV0tTX2YR6NBLb/6JBHFJJ/zyjqT+y47qS3nkgj+22cf+s/1let/AXwv4&#10;e8W2evf27Yeb/Z/7yPUpbySOO3j/AOmn/kT/AL9/8s69B8baDoV14PtvEv2SO+tvDel3Hl+H/wDj&#10;3+2eXJ/rPM/1kf8A+8opmU5ny/J5k0kckknmyVFJL5tv/rP3kdWftU+qW8d/PaR2PmfvI7aOTzPL&#10;/eVSj8u68z/VxSf88/8A93T1OmmSebJLJ+7k/wBJ/wCen+skpG8qRo/Nj+fy6ZcxfvI/Mk/eeZJ/&#10;0zqW4uCpiik3yIifJ5cUaUalFH/hI/EMtv5EnizxF5f/ADzj1SSOP/v3HWDfaDaXUck9/B9q/wCm&#10;l95kn/oytqS1tLr/AJCWpf2Pp3l+ZJfR2clxJH/2zjq7H8NPAN1cR+ff+LdcuZJP+Xazjjj8z/tp&#10;WlO9Q8/EV6eGOP8AK0Kw8vy/sFt/37jqvfa9pP8Ayzu/N/65RySV63pvw+8H2sltB/wgN3L9okkt&#10;45Nb1z7P+8/1n/LOtHUtG0Xwv+/g8NeB7GOP/lpJHJqP/kTy6PZnF9ep9j55k8R2Etx5aRySyf8A&#10;POOOtG28L+KNU/eWHhPVpYpP+Wn2OT/43XsGpfFrUrW38uw1K0sfL8yPytJ0uOP/ANGVk33xL1bV&#10;Ph/4j1qPXda+06PJZ+ZJ9ojt/Mjkkk8z/V0cgfWOf4IHH2PwN+I2s/vP7Fjto/8Ap5kj/wDjlZ3/&#10;AArSeLxZJ4e1rXdM0O4s7fzJLm5k/d/vP+Wf/LOuc1b4qyX8nmSQfbpP+el9eSXFdHc3UfhzxxrV&#10;hf8A2SWS3jjt/wB3H5kfmf8ATPzK0Mvb1Khvf8Kl8H2v7u/8b3F95n/QN0+ST/45WTc/BvwR+8/s&#10;n4m3dtJ/zzubOTzP/addh+y7dT+I/wBoDRYLu7+02UlveeZHLHH/AM+8leSfFLxZj4qeOLBNJsJI&#10;7PxBqFv/AKy4jk/d3kkf/PSipT9mFCpXxHuUzWttGg8OXn2SDxDb+JY/+fmP/ln/ANM5P3ldFHFH&#10;Wd4g0aPRvGmtQR/uo47ySOtG2ijijj8z97HXMexQ/hl6Py/tH/PP/wDeVd8qOWP93H/yz/8AadUf&#10;3cn+rrS/d+X/AKuszqCSL/WSR+XFUnlJ/wA86I4vNkkjjj/d+Z5flyf9dKPKkik2eX/20rTUCS2l&#10;gljk/efvP/tdR+V5v7v935n/AE0qSPzLWT93/wAtP+edHlT/ALyTzP8AV0agEcXlf8s/9Z/q/wDv&#10;5RHLJ9skkk/ef6yT/wAiV0ek+EpNYs5NWu7u00zRY5Ps/wDa2rXH2ey8z/rpJR4f8UfC7VNQ+wR+&#10;MI9Tvf8Aln+7uNOto5I/+ni4t/Lk/wDIdaU6E6hwV8VDD0/aTPSf2fdUu5bPWtGtPs8Udx5lxcS+&#10;XH/q444/9ZJJJ/q/Lkk/5Z/89P3n/PTf+MfxK8Q+Dfh3JYb7+x1WSSPTrOT7HHJJ/q4/Mjk8v93H&#10;+7/1f+ZKzdAj0LQbe3jfTbvQ5ZI45I9StvLkkk/55yf/ALuTy6zviFdWF1pck939k8QRxx/Z49b1&#10;K8/sq20v/rpcSf8Aovy5K9qeSTw8PbzZ8lDiehi6nsIUzyCTzJbeKCPzIvL/AHccdRyReVJJ5f7r&#10;/nn/ANNKsRfFX4c+F4/9Eu5PHGtRyf6vTbe4srLzP+uknl/9/P3n/XOsW58eeKPiDqn2vWp47G2t&#10;4/Ls9NsY/LtrOP8A6Zx14tSB9bh6/tPcgXv38Xl+X+7j/wCekcfl/wDXOq91PtuGby4+f+mdT30X&#10;7uOPzI/3fmf9NKrTIVk2xCSNB/t7Kz1O8ryQ/wCh3Pmf8867TW7WCbxJr1p+7/0fVLz93/28SVzl&#10;9F5tne/9c5P/AEXWD8errUtG+JmvSRySR20mqXn7z/t4kr1strfV6/OfK55Q+uQ9mj0XTb6f/hWd&#10;lJdyW8X2fxJ5fmf9M/s//oysXxbdQXVxqP2C/wDNjt/3kkf/ACz8usG+1S/l/Z3knj8z7b/wlEcc&#10;n7z/AKd65TW4pNL8Dya19vu7a5uLj7FJbW1x5fmR/wDPP/yHWsoTxE6lSmcEv9jtQqHuGifBHQtU&#10;8H232+CT+1ri38z7THJJ+7krwLwl58Xwn+NFpP8AvZLP+z4//JiSvdPC/wC0Z4Xi+G9lf3epR/21&#10;b28ccmm/8vMkkdeF/DuWe/8AhH8cdSk8vzJLfT5JP+un2iSvhMnqYueIr/WD6rGQw/JT9meY3Og3&#10;el6XHdyf8vH/ACz/AOedXZJZ9U8YWVpPdySyXlxHbyXMlSeJPEcGqaXHBaSebJceX/2zqSP4c+LP&#10;GWsefoXhfXtcj8zy/M03T7i4/wDRcdfVYeprz1DDNsLQoS5MJUPsj4A+F9N0v4weGJ7S0t7aSOO4&#10;j8yOP/WR/Z5K+JvitJ/xfD4g/wDY2ar/AOnGSvr/APZd8B/FCH4yeHNW8b6FrWm6TZ29x5dzfWf2&#10;OP8AeW8kf7zzK8x+NH7PviHWdY1q/wBB8Eatc6tceLNVvZL62j8yO4t5L2SSOT/v3JHXo5rjqFSf&#10;7umfO5Vha+Ho/vKhd8f2sf8AwsDxH/1+Sf8AtOqUVrJ5dbXxIi+y+PNejkj/AOXz/wCN1m20Xm2/&#10;lx/uo68SofXUP4ZLbS/8s5JJP8yVYtpf3f8A00qvbRSfaP3lXZIo5bf/ALZ/8s/+2dZnURSS/wCk&#10;fu/3XmVLJLJ5dSRywSx/6z/yJUf7uKT/AJaf+i/+edAEljdf6zzPLlk/6af9dKkjlk8yP/nn/wB+&#10;/wDlnVeT95JJ/rJf+/n/AD0qT935f7uT/V/5/wCWdaagZPiTw5Hr1vbQTxyXMdv5nl/9M5P3dWbb&#10;4cx3Wjx3cFpH9mkuI7LzI/8Anp/mOSrscskXmeX/AN/P3dF74yu9G8N3OmwabJqcdxJ5knl3HlyW&#10;/wDyz8yOT/np/wBNKepPs11D/hA9a8L/AG200nxDf6RHHH9o/wCJTqlxbx3HmeXJ+7jj8vzJPLk/&#10;eVS1v4N+Ide8QSR39/qfjOO3uPsVvfXOoSXFtJ+88v8AdySSUf8ACR+JdZ0u5tLTwZH9m/eSXEf2&#10;iSTy/wB3H+8/1f8A07+ZVaP4teL5ZJPsGk2EUcl59ojtvLkkj/1nmVr7VnL9Xw/tL+zJLbwbYaN9&#10;mg8y0+0/8tI45I5JI/8Arp/zzq9bWqWsf7z915f/AD0krN0m613VP7Og1a7gltrOPy7eOPzP3cck&#10;n7z/AK6fvK3/ADfKt5PM8z93+8/1fl/8tKx1NvQi/wCef+s8v/7ZUTQxRtGGHlv5fP8ArKljijj8&#10;uSOT95/q5P8AlpJ/00qHUZlkKfao/k/i8z+/3o1Njc0nRrvxlqEmk2kkcUkkcn7yT/rnXoPxI+Bn&#10;gzxR4s1HWta8UanY21xcSXElt9nt7fy/Mkkk/wBZJJJ/z0/55143qUf2q3uYPL/dyR+X/wA9K8+v&#10;vhVpMsf+ojop1PZnmV8P7Q+mJJfgNpfguTwvd+KLeWyk1D+0ZPM8UWccnmRx+X/yzjrk77VP2YbC&#10;SO7n+wXNz/z0k1jULj/0nkjr5+k+F9p/yzg/8h1Wk+GtpF/ywrX2hwfVJnv0nxu/Zs0v/UeGtBuf&#10;+4HcXH/pRRY/tpfCfwbZ3sHhrwnJpkd5/wAfEek+G9Pt47j/AJ5+ZXzp/wAK+g/551HJ4Dji/wCW&#10;dZc4/q59DXP/AAUTn1SP+ydN0zWovtEf2f8A4/I7eOP/ALZx15j4S/bD1L4aeC7bwnaaFJcxWckn&#10;7yTUJI45PMkkk/1f/bSvPv8AhF00uTz/AC/9X+8rNtvC8d1bxz+X/rI/Mo1F7A72+/bN8WS+Z9k0&#10;LQbbzP8Ap3kkk/8ARlZ0f7UvjO6/5guiy/8AbvJ/8crnP+ESj/551pab4X/0iOOOP95RqP2B3Gie&#10;PNW8ZeXd61BaW3l/6uO2jkjrq9N/exx/6z/Wf8s653RNL+yx+R/qvL/1n7yui03fFHHJJHRqelhy&#10;75T/ALvy4/8AP+f/AEZUvlSeZ/yz8zzP/alWI/Luv3cnlxf9df8Av3UdzdfYJPLg/eyf8s445KNT&#10;p9oVo4pIrf8AeeZ/mOrNtaySyfu/3X7z/WVi22qanLrH2C/gji/0fzP3ddH9q8qP95J5v/bTzP8A&#10;lp5n/LOjUIVPafARf88vM8z/ALaR/wDXSqXlSf8ALOSOX93/AN/P3dWY5ftXlSSeZ/37okuoNL8x&#10;5LuP935n/LTy6NTW5JcxSRW//TT95+88vy/+WdLFdR2Hlz+XJfW3/LSOOT/WR1k6tsv9LudTgnk/&#10;1f7v95/2zqlY+MtF/s/9/rWmeb/y0/4mEf8ArKNTlhiKdSoaMXxV121j8u08NRxeXHJ+8kvPL8zz&#10;I/Lk/wBXHUf/AAtrWotLjjgsL/8Atb93H+8k/dx+X/00j/55/wDLOsm58b+Fov8AWalaf8tP9X+8&#10;/wCWlUv+Fq+D7X/WalJ/4Dyf/G6PaD9ojq7a6nurf7XqXmfbZJJJJJP9X/rP3klaVtdRxXEf7y0l&#10;k/55R/vJP+elefSfF/wv5f8Ax9/9+7eT/wBqV1fi2/jh8N/b/wDrncfu6KdP2hy18XTpm95sH2f/&#10;AFdxHJ+7j/551XkujH0kt8dv97+P9cV5Z/w0P4e8uSOe0v8A7T/q/wB5H/8AbKr/APC/tHk+7Y3E&#10;idqNTp+sUzr/APhZfhe1/wBZrtpL/wBc5PMrOufih4X/AOgtH/37kr55tfCUn2i5j/551s2PgiSW&#10;ipTPI+vVD3q58UWGqeB9R1LSbvzfLk8vzP8Av3XF33xp8NReZHJJdyyf88/s9c54f+H09/qFtaRy&#10;eV5n/TOsrxl4I+y659kk/eyRyeXJWn8Q5vrdSnUOr/4XToX/AD6Xf7z/AKZ0W3xV0m61C2/0STy/&#10;Mj/eSf8ALOuLsfBH/TOt628Bxy/8u9Zmn1uob/xE1mwutYkfTJ47mP7H5ckkf/LOuCj+Kkf2fyI9&#10;J8vy4/L/ANZXaa34Ij0HwP8A2l+8+0yXH2KuCsfC8cslz+7/ANXJWn8QiFSpTgXf+Fqzy/6uwjrS&#10;0T4mTx6xbSXdhHFbf8tPL/1lXdN+H0kv7uSCOKT/AKaVq/8ACEWkX+sntIv+utxHUaiqVKhneKPi&#10;NqX/AB/6FJH5f/LSO5j/AHlcpbfGTxZ5fl/a44v+3eOvW/EHgfTdP8D208EFv5knl/vI/wDlpXmu&#10;m+Eo5I/9X/y0romZU8RU/hkcfxV8YS/8v/8A5Lx1Y0T4g+JdP1y21Kee4vvs8nmSW0kn+srp9N8G&#10;xy/8s62o/BH7vzPLrm1NfaVDkPG3jy/+IVx9oj8zQ72OP939mkk/eV5z/aniGXzI59Su5P8ArpcV&#10;9S6l4Xgtfhf5nl/vP/tleQaT4b+33Ekcf/LS48uun7Bz06jOCtrXUrr/AJbyS1dj8OX8v/PSuw03&#10;WfD1rceRJBq37uTy/wB3Zx//AByu0vb/AMJ6NeXNpPd3/mW8kkcn+jx//HK5jo/eHDaTqniy10uP&#10;RbSeSWy/59o4464vxR4SktdQ8zyPs0sn/LOvfvCWqaFqmseRYfaJZPL8z95H5dcx8SNLjl8Wf9tI&#10;66af8M59TyCx8OTy/wDLOt6PwlJNXoNj4c/ef6uursfC/wD0zjrmLPHI/BElbWk/D7Vrq4jntJ44&#10;vs8n/LSvX4/C/wD0zra0nw5Pp8nlzwSRfvP+Wkf+srSn/EM6h86eLfBHlXnmeX5UnmVVsPBqbTvr&#10;2XxRpccuoSR+X+88ySuN8f3WpeF77SbfSktZIbywF5L9oTefM82SP/2nTqGlAbpOjebcXsn/AFzr&#10;sI9LgsNLvb+7k8q2s4/Mkk8v/lnVbwla+bJqP7v/AJ511niiwj/4Vv4r/d+V/wASuT/0ZHRMdMpf&#10;DfVNF8W3H2vRZ5Ln7HJHHJ/o8kf+sjk/+N1yfja1834gXMf/AE8R0fsnxeXZ+J5P+mlv5f8A5MVp&#10;eLYvN+Ikif8ALSS8j/8AadaGVQyb6Ww8L6fJf6nHd/Zo5PL/ANBjjkk/9GR11fgm603xlpdzd6bB&#10;dxR28n2eSO+jjjk/1fmf8s5JKyviBpf/ABR8n7v/AJfI/wD2pW18AbDzNH8R/u/9Xqn/ALbx1zan&#10;T9gxfjHF9g0PQbD/AJZyXkkn/ouuT8L2MctvqUnl/wDLSOu0+OEXm+LPDlh5f7uO3uLj/wAh/wD2&#10;usrwbF5tnqP/AF0jrp+wZzOT8N+E7S68Wb5II/Mj1j/24qP/AIRySWTzPPk/7+V3Hg2183xR/wBx&#10;yT/0trkPEHiOPRtPkkjj82SOTy64jonM9O1K18r4Z6VB/wA8/L/9F1znhfS45Y7bzP8AlpcV0dzd&#10;f2p8M9Fn/wCWclvHJR4Ni/0ey/1f/Hx/7Urt+wcUP4hxdz431bS/FGo6bHY6L9ms9Qkt45JLe4kk&#10;8uOTy/8An4r3DUtBjsNUvYI4/wB3HJJHHXg3i2wk/wCFieI/Ljk/5DF5/wClElfUniCL/ioNRk8y&#10;P93cSf8AoyuI7ahyHii1/wCLf3Mf+f8AWV5R4FsPN1SP/sIR17J4y/5E+9j/AOmdea/DO183WI/+&#10;whb12/YOKn/EPn3W9Uk0vxBJB+7/ANZJ/wCjJK6zx/8A6L4w8R+X/wAs9QuP/RlcN8TIvsvji5/6&#10;ZyXH/oySu0+K3+i/EDxPB/y0/tS4/wDRlcU4Htl34Fa9/bPij9/JH5nlyfu467Dx1F5viz95/wA9&#10;I68x+ANhd2HxItpJIPLj+zyV6n4x/e+JPM/6aR/+067aex4s/wCIb1jpf7z/AFcldfpul+V/yzrO&#10;sY4/M/1cldXpsSf9NK59ToC20uOKSP8Ad/8ALSvIPgn5kXjjx7BPJJL5eoeXH/0z/eSV79Ha/wCr&#10;/wDjleN6b4I8Q/Dn4geLLvUrSOKy1jVJJLOSO4jk8yPzJJP+Wcn7v/WR1pTMqnwEerReb4wuY/8A&#10;ppJWD8UNN36x4Yb10P8A9vLmumvovN8cSf8AXSSovixp0qt4MmWOTZ/ZVzGP/AyStJmmEM/wbEkv&#10;9o/9s/8A2pXpOk2sctvcwSQW9zbXEflyR3MfmRyR15T8M7+O/wD7R/dxy/8AHv8A+1K9S03y/M+5&#10;b1lUIpmj/YNho2j3MdhpOmaZ5n+s+w2cdv5n/fuOvHNc/e+PPMk/e/6RHXtGuSx2uj3Mnlx14Dfa&#10;zHL8QPLk8vy/tkda0/4ZlP4z1fTYv9ZHJaWlzHJJ+8juY45I/wDyJHXYWMUflxRpaWFtH/rPLtre&#10;O3/9Fx1x+m39pFJ/x92n+s/56V1djqlh+7/0+0/7+VzHSeSfEiKO6+KEkf7v/Q9Dkk/8if8A2yq3&#10;g2KP7PqP+rj/ANX/AO1Kr+Mr+OX4geK7uOSOWO30+O3jk/79/wDxuovAGswS2+o+ZPb23+r/ANZJ&#10;/wBdK6fsGNT+IejaJ4c0WLUI7+Owt4rn7R9o8zzJP9Z5nmf89P8AnpWrJ4I8L3Ucnn+HtJl8yTzP&#10;3lv5n/tSqWkazYf9BK0/7+R1vx6zpv7v/ibWH7v/AKaR/wDxyuY2OT8dWtpYeH/slpHb21tHJHHH&#10;bW0flxxx1g+Df+QXH+8/5aVH8SPFEfl3PlyRyx+Z/rY6i8C69af2HH5l3bxf6RJ+7kkrpqfwzhp/&#10;xD1vTda1Ly4/+Jtcf+BEn/xyr3/TTzI65zSdZsPLj/4mVp/38rej1mw/6CVh/wB/I65juMnxl/yL&#10;eo/9c68x8CyyRfbZI5PKkjkjkjra+JHjeO1j1G0gkjuY/L/1kdcp8M9egurfUfMnt7b95H/rK6fs&#10;HL/y8PV9Jiglk8yS00yWST/WSS6fb/8AxuuvjuvNk8+T7J5kn+sk+xx//G64fRNZtP8An/tP+/ld&#10;PHqlpLH/AMhK0/7+VzHVcj8UXUkulyR+ZH/37jjrwrxb+61z/tpHXtHiTWbT+y5P9Lt5f9X/AKuS&#10;vBfGWsxxeJP9Z+7k8uumn/DOafxnq9j/AKz/AF8ldPpsP/TST/v3XKR61B9o/wCP+0/7+V09jqkE&#10;Ufmfb7SuYs3o/L/57yf9+65TxtFH5llJ/wBNJK6eO/j/AHn+l29cf42vkljsv38csfmf8s6un/EH&#10;U+A5TzY5fFnmeZ/y0kruNJ1m40+38u3vruOP/pnJJXmttYa7deJLae00XU7m3+0f8fNtZySR10F/&#10;ea7pLB59NvIh/qw0llJHmnUq0zahhqtvaezPNJPBsH/POOpf+ERg/wCmf/fuuqkuo4v3c8HlSVlS&#10;a9PFceXJB+78z/WR+ZJ/7Tr5r2lQ8P2lQxbbwv8AZZI54/Likjok8OfapJJJPs8vmf6ySSOt6TxH&#10;aWvl/vI4vMk/5ef3dFt4jsbr/UTxyyf9M6PaYgPaVDmI/Bv7yT9xaeX/ANc6ux+HIIo/9RaV1n2q&#10;SKOSeSOOKOOP/WeZWbH4t02W48uO7tJf+mcUlHtMRUNP3lQypNH8395J5cvl/u6rXPhxJo/3lpby&#10;/wDLT/V12FjJf39x5f8AZN3F/wBNJPLqK+lntY/9XHbf9fP7un+9M+SocX/wiUEUn/HpH/37qX/h&#10;F4P3n7i3/wDAeur1bWbSw0+O4kkt/wDpp5f7zy/+/dVpNek8v/RII76SSPzP9G/eVp/tBfJXOdj0&#10;eOX93JJH5cf+rjqz/wAIl/0wjrq7a11K6j8yOwki8z/npHV220G/l8ySSe3j8v8A5Zx0cmINvYVD&#10;ho/Bv+xb0f8ACCf9O9vXo194Sv4riRPMt4v+mkkkcdZMng2eW4j+161BFH/y0/ef/G/9ZWlOFQUK&#10;FQ5SPwbJFb+XH5cUf/POiPwRH+7j8uOuvufC935n7jWpPL/56R2/+sqvJ4D12/j8/wA/yo/+mkdP&#10;2dT/AJ+D9hUOYk8JQRf6yO3iqSPwbaSxxySR29XdW8LwWt5HJPJ+8/1fmx2cknl/+Q6u+F/hzq2s&#10;2cf2T7PL/wBNJPMjk/8ARdHs3/z8NfYGB/wiWmWtx5nmW8Un/kSpbbwlBqnmfJ9p8v8A6Z1tX3wl&#10;8UWEkk+y3l+x/wDPPzP/AGpWTqWjeLLG3kjktLi2jj/eeZ5da+wf/PwX1RlL/hX1hF/y6W8X/bvV&#10;n/hXsH+s+yf6z/pnVLUpfEsvmf6Xdy/8tP8AV/8AtSiO/wDEMXlxyR3dzJ/zzuf+en/xutPq/wD0&#10;8NfYEdz4SsNLuI45/s8Uklb1j8Ob/wAuWSwjkij/AOWkkclc5Hqmu3XmfZP3Ukn/AEzqz9lnv7OO&#10;Dy7jzP3n7uPzPLo+r/8ATwPYHoOm3Udr4fjsPMuLm5t/Mj+0237z/wAiVb023tW03yYmKp5nmedc&#10;eXl68m03QbuX935F35kf+rjjqW4TxJa3UkMPmYTj/WeZXM8tg589z7CHEGKo4eFCx0v/AAqXw5dz&#10;FXguMR/6r9+fk+nFdBcaX5emW0NjILRvl/eMgkPydOtFFePzS7n5xOTMPxF8NbHXLWGW+uJJJ0j+&#10;eSJVjL/XAp/hXwLa6atybeKy/d/dkmtmeUf8DL5oorupzl3NeZkfi6z8mxkE8rvH/wA87Y+QP0zX&#10;MTeHYZPC9rrc7LcC6k/493iRWT6SqA/60UV080uTc6DQ8JzXvjHVG0jUb6V7Vl2nbxXZL4FtNIuL&#10;q3SaR44o+M0UV1Uzup/wypHp9hrEl5fT2MZ8jrD/AAP9RWxptnYeHJENrp8Ijm8zfHjiiitKZrTM&#10;LTviPPaeIvsF3p9re2kr7I48bPJ+mK7q+8dJaWlpdppMGWTeU3nH8qKK2NSKw+IIvLrP9lQJL/z0&#10;DnP8qdbXn2/VBYm3gSCT/WgR/f8ArRRXLMymaei69b6pr97afYWhHl/fW6fNdDqHiIaHNst7RN8X&#10;l5k3nL/u+9FFaGpH4aaw8b3UVpdWk8E27b50d5Iy/wDfDZFR3mu2um6pa2MOneVBLI2RDOU+506C&#10;iigDek1pJrF2t7UQFZON8hk/nWPHdfbmRJGuMTHe/wDpL/40UVqbGg2j2GkbLuO0jeSeOPEjf61P&#10;o/WrunttjglBkVmTedszDn86KKAJZoWURyxskZzI/EYrDtdTujKkSOkasWc4jH8bbz+tFFZmJB4n&#10;+FrW9n5Av7d4P+ebWRI/9GV43cTSab5kEE00KCT7kT7U/Be1FFEzmrn/2VBLAwQKAAAAAAAAACEA&#10;pf5NK7UoAAC1KAAAFAAAAGRycy9tZWRpYS9pbWFnZTQuanBn/9j/4AAQSkZJRgABAQEAeAB4AAD/&#10;2wBDAAMCAgMCAgMDAwMEAwMEBQgFBQQEBQoHBwYIDAoMDAsKCwsNDhIQDQ4RDgsLEBYQERMUFRUV&#10;DA8XGBYUGBIUFRT/2wBDAQMEBAUEBQkFBQkUDQsNFBQUFBQUFBQUFBQUFBQUFBQUFBQUFBQUFBQU&#10;FBQUFBQUFBQUFBQUFBQUFBQUFBQUFBT/wAARCACVAM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I/N82pOaijqzHWpkSRVJTKfQBHJa1HJa&#10;1dokloA5y+tf+ecdYMlh+8/6Z11d7/q6wZJY/M/1ldNMzqGT9gji/wCWdXalj8uWrEcVa+0MyvHV&#10;iOX95Uv2WrsdhWJpqUqI/Ll/5Z1o/YZKrfYJPM30D1Mq+i+y/PHHWTH59/8A6yujktapfYPKk/1d&#10;bU6hj7MsW1rBa2/+r82iOKCK38uNKl8qSorm1klj+55VYmupnXNrHFJ5lSSXX+j+ZRJpc/8ArPMq&#10;l5X7z95WxmV5LD7f/wAs/NqSPwlB5f7yCOtHTfL/AOuUdS6lf+VH+7rT2lQXs6ZzF9oMFr5knlxx&#10;VxepWEnmeZ5flV19xrPm/wCsrB1K6+1SV3Yf2hw1PZmD9l/56UVYktfMoruOA9kj1STzP9XWtbap&#10;5tYsdrJVjya+ZPotTfjuo5asR3VchJdTxSVdsbqSX79Z+zD2h032qq8ktRxyxy1SvpfKrM0Itbv4&#10;4rfy4/3slcPJdSRSf88q1tX8y1k8/wD5Z1gXMvmyV6WHpnDiKhrabqnlf6z/AFdb1trNp/z0rh/K&#10;k/5Z+ZUltaz+ZWtSgZ06h6VHdQS/6urMcvm15zJLd2v/AD0ra0SW78vz55JK5alA6adQ7DzfKqP7&#10;V5v+rjrFk1ry6u2N/BNHXP7M6eckk/651HJFHVj/AFsf+sqOOKOjUz1I45fKqlfap5f7vy6u/wDX&#10;SqVzFBL+8k/1lWGpWk1T935kn7qsm41Tzf8AVx1Z1uKOWP5P3slZMf73935flV1U4HNUmV5NUki/&#10;5Z1SudUnmjrA1r4haLFJ5dpP/a9z/q/L0395H5nmeX5clx/q45PM/wCWckkdUraLxD4t0+O7gu7D&#10;w9p15bxyRyW3+mXMkcn/AC0j/wCWcf8A5ErX6xQp/GZU6dSoaV9dR2FvJPdzx21tH/rJZZPLjjrm&#10;P+E3j1T934e0278Q/vPL+020fl20f/TT7RJ+7kj/AOufmV0Vt8PtFiuPtd3BJrl7/rPtOrSfaPLk&#10;/wCekcf+rj/7Zxx1Z8SeI9J8JWf2vXdWsNDspP8AVyX1xHbxyf8AbSSuKpmX/Ps7aeB/5+GVoWst&#10;qjTwG2ns9Usz5d3YSrmeA+w/5ap/00ora1bw/o/j/S9N1jS9SZGMeLTW9FmVpmi9AV8xXQ+r8+lF&#10;axzJW1MngIX0PVo4qsfJ/wA86yo7+T/lpHWjH5csdcupsSyeXLH5dUrm18r/AFdWJIvJqP7V/wA9&#10;KNQC2lkqzcy+bH5fl1R/5aVpW0scvySUahqYNzFJ5dYt9a/8tI/9ZXefZYKwdSijtZPMgrpp1DKp&#10;TOctvM+0eX5ldHHax/8AXWsmS6klk/dx+VUvmyf6ytKhlTNG5tY5aLa18r/lpVKOWSX78dWftX/T&#10;OuY2LtrFHLH5ckdSf2XBFUdtLJLV3ypJP+udI11KUcX7z/WSVd/ef8s6zNW1rTPDHljUb+3tpbj/&#10;AI97Yf6yf/rnH/rJP+2dc9c+PNSv/wDkC6T9mjkj/d32rfu//JeP95/388us6lQ09mdpHFJL/rK5&#10;jUvG+i6X/aP+nx30mnyeXcW1j/plzHJ/1zj/AHlcnqWn6tr2oSf21q0mp6TJHH/oUf8Ao9t5n/XO&#10;P/WR/wDTOTzKwfG3xQ8CfBvT44/EviHSfDUfl+Zb2MknlySR/wDTO3j/AHkn/bOOub25p7M6e+8U&#10;a7rMnl6bpNvpEfmf8fOrSeZJ/wCA8cn/ALUjrJk8Gwap+88Q3934l/eeZ5d9+7tv+uf2ePy45P8A&#10;tp5lfMnjb/gonoMUklp4B8J6l4hl8v8Ad3upf6Hb/wDfv95JJ/37jrwLxt+0l8Z/iV5n27xR/wAI&#10;1p0kf7yy8Nx/Y4/+/n/Hx/5Eo/eVDpp4c/Qvxb8QfBHw++z6b4l8S6D4a/d+Zb2OpXkdv+7/AOmc&#10;cleEeOf+Cg3gDw65g8L6Xqvja9xsH2e3+x259vMuP/acclfEGm+A4JdU8uOC41PUZP3n7v8AeXMn&#10;/tSvSvC/wW1rVNYsrSSCPQ/tFvJcRyXP/POOSP8A5Z/9tP8Alp5dHsO5rOnTp/HMv+PP2yPjJ47/&#10;ANH0uex8CWX/ADz0q38y5kj/AOmlxcf+04468Q1bw5PrN5JqXiHUrzXNRk/d/adSuJLiST/tpJX0&#10;5J+zxYWGsW9hHq0muXMdvHcXFjHbyeZJ+8k/1ccf7yvV7b4BXeqeB/EehaboVv4aj1iSP7Pc3Plx&#10;/u4/L8zzP+Wn/LP/AJaVp+7pmftIfYgfMvwd+NHjr9l3VJ4vD1p/wl/gu9Lu3hu6lwkEvaSBv3mw&#10;eo70V758Uv2cprbU9+j2selahN5k0tisuLW5/ef6y1k8o+Wf3nzx4/5Z/wCrj/1khWvs09Q9tQZ9&#10;u+VPFJV2K+kij/efva0Y4vN/gqtc2Fa854/IEd15kn+sokqOO1kiqT/W/wCspGupHHL/ANsqsyRS&#10;eX+7kqtJa+V+8qzbfuqA1CPzKrX1hPL+8rWj8z/WR1J9q/6Z1HtA1OP+yyWsn7yOtKx8iSt6S1jm&#10;/wBZHXH3njLQY5NmmeZq8n+r/wCJbH5kf/fz/V/+RKudQKdM6OS1jlrO1KWPS7e5u7ueOxsrf95J&#10;cySeXHHXHx+I/EOqXH7ySPQ44/8AlnY+XcSSf9tJP+Wf/bOuD+I/xU+HXw11GK+8Z+JbC21KP95b&#10;219cSXl7H/172/7ySP8A7Zx1z+3On2Z6TJ8S45beX+xdNuNXk8vzI5P+Pe2k/wC2kn+s/wC2fmVS&#10;j17xD4jt/Mu7+TSLb/WR2Omx/Z5PL/55ySf6z/v35dfIHjr/AIKHQS+ZB4B8H3epyeX/AMhLxBJ9&#10;njjk/wCveP8AeSR/9tI68T1v9pb4v+Mo7mO/8ZyaRbXH/LtolvHZ+X/1zk/4+P8AyJWX7yodVPDn&#10;6CeLfHngT4QW/wBr8Q67pPhr7Z+8/wBOuP8ASLz/ANqXH/kSvnnxl/wUU8NWsnkeCPC+p+KpP+f7&#10;Uv8AiXW3/tSST/v3HXxnH4ctPtkl3P5lze3EnmSXNzJ5kkn/AG0rp/C/g3VvFtx9k8PaLd6vJH/y&#10;zsbeSTy6PYf8/Do9h/z8On8ZftLfGP4jfu77xR/wjVlJ/wAuPhuP7H/5E/eXH/kSvMbHwlYRXEl3&#10;JH5tzJ+8kkk/1klfR/hL9jfx34jkjk1b7B4asv8Alp9pk+0XMf8A2zj/APjle4+E/wBijwZo0cf9&#10;tXep+IZP+Wn7z7Hbf9+4/wB5/wCRKPaU6Zr+7pnyt8JfhBP8RpNa8i7t9Mt9Pjjkkk+z+Z/z0/5Z&#10;/wDbOvVtJ/ZzsNU8P3sem2Gp65qNxZ3lvb3Mn7u2jk8zy7aTzP3cf/kSSvqnwb8IPB/gP/kC6FaW&#10;Mn/PT/WSf9/JP3ldh8nl1l9YOapOpUPG7b4LXctnbWkH9meGtOjuPMjjto/M/wDIcflxx/8AkSuj&#10;sfgj4asLz7XPBcancxx+XHJfXH+rjk/1kflx+XH/AMs466vxB4y0Lwl/yGdWsNM/6Z3NxHHJXmPi&#10;T9q/wRo3mR2kl5q8n/Ttb+XH/wCRPLrOpiDKFPuer2Ol2ml2/kWkFvY23/PO2j8upJIv3dfJPiT9&#10;tLWrr93o2i2GmR/9PMklxJ/7TrxzxJ+1B8W9U8UW9hB4kjttK8vzLiS2t/s9x+88z/VyR1ze0NfZ&#10;n6R3+n2uqWot722hvIGORb3EfmRjHeivib4d/tjeKvCZ8rWvK8V2qx7F85ylxGfdxz/33zRR9YgH&#10;1eZ9922qSVY/tSOsXyv+edEcvl19L7M+e9ob/mxy0SS/9NKxftT1S1LWYLCPzLueO2j/AOmn/LSl&#10;7M19odF50f8Ay0qP7V/zzjrgtb+LXg/wvp/2/XddtNMtvM8v/Sf3cnmf9c/9ZJVbxb4yj0vwvqOt&#10;atrtxpmg29v9okubKOSPy4/+en7vzJP8/wCrrmqVIUzWn+8O9vvFFjo8kcc935VzJ/y7R/vJP+/c&#10;f7ysG+8catdf8g2wjtvM/wCWmpSeZJ/37j/+OV8na1+3X4P0vT72Pwn4X1fV7jzP3f2mOPTra4/6&#10;aeZ+8k/8h1valrPjfxbH4Yk1bxDJpllrlvHcSab4bj+x+X/o8knl/aP+Pj/tpHJHXN750+z9n/EP&#10;X/H/AI28NeHLfzPG/iS38uSSPy7fUrj/AFn/AFzs4/8AWSf9c4/Mr598fft/6LYXElp4M8L6n4hv&#10;Y5JI5L7Vv+Jdbf8AxyT/AK5yRx1H4b0uPS9Y1G003Rf9NvI447yS2t/MubiTy5P3kkn+sk/1n+sk&#10;rz7Tf2QfiF4jkubueCw0jzLjzPLvrj95/wCQ/Mo5PZ/xDpofvDz7xl+0Z8WPiD+7v/Fknh6y/wCf&#10;Hw3H9j/8if6z/wAiV5jY6DYWH+rgj8yT95/10r7h8JfsM6La+XP4l1271OT/AJ9rGP7PH/7Uk/8A&#10;Rde2eDfg34M8B+X/AGL4asLa5j/1dz5fmXP/AH8k/eUe0p0/gO72lOn8B8AeCfgZ478b28cmk+Gr&#10;uW2k/wCXm5j+z23/AH8kr3Dwb+wpqcv7zxR4lt7b/p20mPzP/Ikn/wAbkr6c8SfErwf4N/5DXiGw&#10;sZP+eclx5kn/AH7/ANZXmOrftmfD3S7iSOD+09T8v/VyW1v5ccn/AH8kjrOdcz9vUqG/4X/ZV+HP&#10;hf8AeSeHrfV5P+emtyfaP/If+r/8h16tbWsFrbxwQJHFbR/u4444/Ljjr4r+If7f+rWOl3s/hvwv&#10;YRSR/wCr+3XEkleUeJP2pfH3ij/j/wDEt3ax+X/q7GT7PH/5D/1lctSoZcntD9GvEHjLQvCUfn6t&#10;q1hpn/XzcRx15j4k/a58A6D5kdpPd65J/wBONv8Au/8AyJ5dfnTfeN/9ZJJP+8k/1lY1z48gi/5a&#10;ebXN7Q19mfXXj/8Ab+1bS5LKDQvC9vbfaLjy/Mkk+0eX+88v/pn/AM9K4LxJ+0Z438R+Z9r8Q3dt&#10;bSf6y2tpPs8f/fuOvmi+8Uf2zp9zJHH+8s5LeTy/+3iOsnUvHl/F5f8Ayy8yTy6JmtOme2SeKI/+&#10;WklZV94ygi/eeZHF/wBdJK8ovrrUvsck8k8n7uOST93VbRLCTVNPjnk8uWSSuH2nue0O32f/AC7P&#10;Srn4l2EX/LSSWT/pnVKPxHJf6fq2pQRyeZbxxx/vP+un/wBsrnLbQa6zw/pfk6HrUH/PT7P/AOjK&#10;VCuPEYf+Gc5Hr2u6o/344/8ArnHRXd+H/CXmSL+77UV5ksXqepHB6H7AUUU6v1U/KtTkfH/jbSfB&#10;FnHd674lsPD2nf8APS5kjj8z/v5/7T/eV598Kfjn4M+JfizUtF8L/b9Sks9P+0XGt3Nv5cdx+88v&#10;y/Mk/eSf6z/nn5dZv7WHwq1r4tW/hSw0WC3lks7i4kuLm5k8uO3jk8v/AD+7qP4A/s+z/Bu41G/v&#10;9Wt769vLf7P5dtH+7j/7af8ALSvIrs9vCU6fs/aHMftaeHP+Et8D6TYST/YY/wC1I5JP3f8ArP3c&#10;kf8A7Ur1/wCJmg3es/CfxHoWmwfab240uSyt7b/npJ5fl14v+1x4ysfBvh/w59rjkl+0XEnlxx/9&#10;s66fxB+194ItfM/4R6017xnJHJ5f/Ek0uTy/+ef+suPLj/79+ZXDDnOk8p8JfsPa1f8AlyeIddtN&#10;Mj/59rGP7RJ/7Tj/APRlfTmm/DnTbW30mOfzL6TT7eO3t5JJP+ecfl/8s/8ApnXz74g/aW+Juqah&#10;Jaab4X0XwrHJH5nmateSajJ/108uPy/+edfMfiz4y/Erx3HH/bvjrWpYj/y7aa/9nx/9tI7fy/M/&#10;7aV0+zqVDX/eD9GfFHxL8CfC+zkg1rxDovh6OP8AefYZLiOOT/tnb14n4t/4KHfCfw5cfZ9Nu9T8&#10;Qyf89Lazkt4/+/lx5f8A6Lr4e0nwlBNeSR2Fh9puZJP9XHH5kklch8WPAfiTQWiuLjwzq1lFJ5n7&#10;y60uSP8A5Z/9NI6znT5AnT9mfWviT/goxrWsxyR+HtN0nSI/+ekkn2yT/wBpx/8AkOvF/H/7SPj7&#10;x5Z6j9r8YX/mfZ5JPLtpPLj/AHcf/POP93XytJFPF9pj8v8A1f8A5Drf8Awz3WoarA8n7uPT7j/0&#10;XWPszP2h6lJ48gtf3fmVm3PxB83/AFEcktczovh15dQvPMf93H5cfl/9s62PDfh2GZbjyZfPl+1P&#10;5n7v/Vyb/wDV151SZ61OmTab4juPEXm/8+/2eT/0XWTpt9d69Zxz+ZJFHJXUeFNGjsNJgk+yzW/7&#10;iTzI7j/WeZ5daOheF57XSbOC6ggtriNPLk+z/wCror1P3AUKf784bQNPn1Swju50/eSVa0Hw3dCC&#10;4nmSQxSTyfZ/3n/LOOTy67zRfDs9jplva3V19tkt4/Ljk8vy/wB3VjTfC9ppf2nyI5P9Ik8yT95X&#10;BPEU/wB4d0MPP3Di/Ddh/wATTxXB/wBO9n/6MjqzcaPaw6pp327SrzVrb94PLtv4JP8AlnJXX/2X&#10;Ba+ZJHBHFJJ5fmSf89P9IjrSjsK0qV+RQmRToe0c6ZzFz4ckv9LuYI/9ZJHJHH5lbUcWraz5d3rs&#10;kEuo/wCrk+zf6utq2tf3cdaNtYf9M/NryfrH7v2Z6yw/v85g22jfvI6u6bYeVeXMH/PS3j/9GSVq&#10;21r+8qzY2En/AAmFtaf8tLizj/8ARkla0J/xP8By4qH8P/Gd/wDDPw4k1w12/wDq4wY6K73QtH/s&#10;WwgtcZkx/rI6K+PrVW5tn19KC5UfbNFL5v8A00qXP/TSv3o/Bjz742XWu6N8N/E+teHtStLHUdL0&#10;u4vY/tNn9o8ySOPzP+ekf/tSvBfiZ+zd8Udek/0/4+x/9M7aTT/7O/8AIdvJ/wC069++JGveGrX/&#10;AEHxDqWmW0dxb+Z9h1K4j8u4/wC2cn+srlP+Fv8Ag/S7j7JBJcS3vmRx+XbafJH+8kk8v/WSeXHX&#10;DU5PafAd1P8Ah/GfBmt/sefG7xR5kcGpf2nbR3Fx5f8Aa15cR/8ALSSPzI/M/wCufmf9tK+ofhv+&#10;zd4h0bwPoum6tf2Fte2dnbx3H2bzLj95HJ5kn/POurk/aGtI7iT+zfD13LHJefZ5P7SvI7f95+7/&#10;AOefmf8APSuYuf2h/FF/cRvaWmk2NlJeR2/lS28kkkfmeX/y08yP/np/zzrKFOp9g19z/l4dPq3w&#10;W0XS7iO/u57/AFO58v7P9m/1ccn/AGzjjkkqt4b+GvhrS7i5tNF8J6TbXMf7v/j3juJLfzP9X+8k&#10;kuJP/IdeN3Pxa8Z69HcTz+KLuW2jvPLjjto7e38v/tpHHHJXyt8cIvGcPiTUZLvxhr1zZXH2i4+z&#10;SXlxJHH/AKRJ/wA9JK09nUM/aQpn6PW3jLw14IuLmCfXdM0iTy/9Ijvri3s/+2ccf7uT/ppXnXxR&#10;+NPwy8baPq1paeN9F8y3/wCelx9n/ef9tK+CfD/w6tJPElvBqV9f3Nt/o8kkUtx5fmfvI/Mr174d&#10;/Af7VqmtT/8ACCanfWUdxH9jk/su4uI/L/791n7E1p1zkPFs3h7VLzy49W0m5kk/6fI5K4q20uC1&#10;1C58jy/3lnJ/q67G4/Yk+LnibUNSu7fwh9gspJJPs/228t7b/lp+7/dySVreGf2JfHXgm98zWdS0&#10;G2kkT7P9njvJJJY/+Wn/ACzjrm9mdPtDAsdGj/eSRxx+ZJ/rK2rax/eVd1bQZPDkkfmX9pffvPLk&#10;jtvM/wCelenfs8fCDRfjJqHiOPXdSv8ATbbT/s8lvJptxHH5nmf9NJI5P+edfNfVantOQ+oWKp+z&#10;5zx/xBa/ZdHuZP8Ap3k/9F1rSWvlSV9zWP7KHwuijktLvSbvXJP9Z/pN5cf+0/LresfhL8MtGjsp&#10;4/C+k+Xcf8e8l9b+Z/yz8z/l4ru+qVOT2ZxfXqftPaH59yeRFJ+8kj/eVtab4I13WbfzLDQtW1OP&#10;/px0+ST/ANF1+gmm6p4T0v7T/ZP9k2P2f/lnbfZ4/wDpp/yzql4t+Jem2vh+9kgu5JZJLeT95H5n&#10;7v8AdySf886X1CmH9p1P5D4Rvvg343lj8+Tw1cWNtHJ5ckmpSR2f7zzI5PL/AHkn+s/dyfu65P8A&#10;0+LWI4J7T7NbSfaI/M8z/lpHJX1T4S8B+MPjn5d35kcv/CP6xcSXEd9J9n8uOSS48uOOPy69B8f/&#10;ALJfw58G+B9W1KSTVr6SzkkuI7nUrz/V/aJI/M/1fl11TwlP2fszhhjqntPaHwrfa9BYeX5f72Ty&#10;/Mr6U+Cf7N2k/EH4b6T4o1bxJqdtJqEckkltpscccdv5ckkf/LTzK8S8AfC+TxvJpMFppsdjHcaX&#10;J/xMrnzPLkk8uP8A7Z/89P8AyJ/zzrp7n9oyTwH4L07wf4e/sy5vdP1D7FHcx/vI4/3kn7yOP/lp&#10;/wCi6KeAp0wqY+pUPofwv+z78NovEEmiyR6nrlz9nkuP+JlqH2eT93JHH/q4/L/d/vP9Z/0zrvNN&#10;+A/gHRriOeDwfYS3Mf8Aq5L7/TJP+/knmV8c/spfGLw54F+IPifWfGvieHTkvLe4j+0ajJ/rJPtF&#10;vX0Lc/tzfBiKOTy/Fklz5cnlySW2l3n/AMbro+rqmc/1h1P4h7TrPwb8JapM850h7K4zzJp1zJbZ&#10;/wC2cf7uiuR0P9r34P8AibUTp9r41tmcM67mguRE+zjMcoj8uSisXSo31RsqtXoz2ukkuo4pI45P&#10;+Wknlx/9NK/NnVvjT4h1nw/c2E/izXtTj1DzI5LaTWJPLk/55x/u/wDln5n/ALUrN/tTVvFunx3c&#10;+hR65ZWdv5d5q0lxef6H+7j8uP8A4+P+ulej9epng+zPrL9pnVINP1C9jnnjtpP7H/5aSf8ATxJX&#10;iVz430Kw1DzJ9WsIv+JpZySeXceZ/wAvEdeDeNvEcF94s0W0/wBIi07T9L/0eP7RceXHH5knmf6z&#10;zP8AppXn2t6z9g1STy/Mlj/d/wDHz5kf/LT/AK6UU8d7SoHsz6T/AOFq+HrWOOCO/klkj1T7R/q5&#10;P+ecf/xusXVvjTovhzT5PMgv7m5t9Qjk/wBXH+8/eR//ABuvF9W8b6T/AG5HBoukx20cnl+X9pkk&#10;k/8AalS6l4t02XT72P8Asm0uftkkkcdzJ/yz/ef6ytPrH7wPZncab8eIJbO9gg02SSL7RHJ5kknl&#10;/wDLOvOviR8QbvxReXM8FpH5d5JJZf6yT/R/Lk/eSSfu/wDppHVnSfiDHoNnc2FpptpFJJ/y0jjj&#10;8z/lnX0D8M/2I/EPxauPCniXUpLe28D6xZ/aLy5tryOO9/eR/wDPOT/lp5lFSoHsyv8AsK/FrTdL&#10;vPF/9ralpmkXMlvb+X/aWofZ/tHl/aPMjt/3f+s/eR/u6+k9S+JetaX4gvYJNNkvtR0+TzLjTZLi&#10;Ozkjt5I/9Z+8/ef9+6pWP/BPvwZpen6DaaTd3EVzp/iCPWbjVrmzt5L2SOOP/jyjkj/1cfmeXJX0&#10;FJ8L9Cv9Yk1K/sLjU72ST/WX3mSf9c/3fmeX+78yT/v5WR2/wzw7/hJPGfjfxBb6FH4av9M0641T&#10;7PJq0lnJJHHbx+Z5kkcnlxx/6yvRtJ/Z9tLDR7bz76S+vbPzJI5I/wB3HJ/0zkjkr1v7LBa2ccc/&#10;l+Z/yzj8zy/3dFtdQRfu45Lf/wACP/tdZ6jPjz/hm/xvqkdz5n/CM+HpJPEH22Py5I/M+zxyRyR/&#10;6uP93J+7/wCmlRR2Fh8KvGGo6Ld61f32tah/xObiTSbyOS2kt/3cflyeZ5f7z/R5I/L8z/lpHX2r&#10;HFHLH+8j83/v5/8AG6rR6DptrH+4gjsf+va3kjoD2h4N4b+EE/jKzj8Q3d/qeh/2hbx+XpupWf2i&#10;SP8A5afvPLkrNk/Zk8S/8S6Ow8Z2Hl6f5fl+Z4Tk/wCefl/8/sdfQUn2CL/WXdv/ANtI5P8A45Vf&#10;/QIpP+XD/tp+7oA8f0n9m7yvMj1bxZqfmyf8tLHT7e3/APRklxWl/wAMyeHov+Zs8U3Mf/Ptcyaf&#10;HH/5Dt45K9WjitLqTy45LTzP+ecdUtbl/suP93aebJ+88uOO3jk8z/yJRqM0r66jl8y7u7uOKOP9&#10;5JJJ5f7uvNfiR8S/CGn2+reHtesZLrzLO3ufsNzbxyfbI5JJP+Wf/bv/AMtP+mf+sryz4vfHOD+x&#10;/DF3oWm299e6hqFnH/aX+rtrfzP+ef8Az0k/6af6v/0XXzRqWqXd18VPEc8n2i+1G40+z/5eJJJJ&#10;JP8ATaBFnxR8Wp/FHgf4fQWGm2nh/RZPL8yxtrOOP7R5dlJ/rP8Anp/1z/1dcNHpcdhZ+HdS8UJP&#10;pnhTVPFlxJHc6bbxySSR28n7zy/+/kda2k2snwlk+Dera74etPF+nSaX/aP9mx3n7vy/Lkjj8z93&#10;J/10rj9NtZ7DS47STUr++jjkkk/0m48z95J/rJP+2laC9mch8Wtav9e8P2XhqePTLay0O4uL23ks&#10;beSOST7ZJ+88yTzP3n/HvHWbpPheOX9n/wAT38cHm3P9safbx/u/+ekdfaPwT+C3gj4g+B/7W8Q+&#10;Ho9TvZLySPzJLiSP93H/AKv/AFclcn468G6T4I8D/FvTfD2mx2Nlb+INKjt7aOST935mnRyf6yvE&#10;p4+FTEVKB6dfAzp0KdQ+F73wndQ281xLBJFFII/Ljkjor19prGHTYpGtJPNjtTG/+kf9NI6K7vaV&#10;P+fZ5vIfUek/s+2kn2mS/sLv7b9s+0Rx2N5HJHHH/wA845JK1o/hVaf2XqOhQaTqdtbah+8vP9X+&#10;8k/5Z+XJ5nl/9NPLr2iTQZJf9ZUf9gyf5krT6hT/AOfhye0qHx346+Et/o3iyynj0LU5dOk0uS38&#10;y5kjuJI5P3n/ADz8z/2nXkGpfDPWrrVL2eDwtf8Al/u44/L0+SSPy/3f/TP/AK6V+kUnhd/9XJH/&#10;AORKryeF/K/1fl1008P7P7ZXOfnd4b+DfjDWdcjn/wCEX1qK2kkjjuLn+x7iSOzj/wCekknl+XX0&#10;f4A/YF8UeI9Y0XWvEOtaTc+GJLyO4uNNuZLi3vZLOOT/AFf+r/dyeX/00/5aV7rfeF9Wl/d2HiHU&#10;9D/56R6bJHH9o/66fu63vC91rvhzzI9S13U/E0f/ACzttS8vy4/+/cdFSmaUztPhB8EfAvwRvNWu&#10;/BGkz6Zc6pHHHeSf2pJcSSeX/wBdP+uleg3N1JNcSSSSXEX/AG7+ZXn1v8QZLX/mGx/9s/L/APjd&#10;Zvjr4geJdUs7eDwnqcnh6SPzPMkubO3uPM/8h1n7OZqen232S6k/fz+b/wBs/LrR+y2Ev/LO3/8A&#10;Aivmf/hN/jVFJJ5HjDSZf+vnS4//AGnHVm2+Jfxui8z/AIqHwdL/AM8/M0u4rX2Zl7Q+k5JbT/We&#10;ZBLJ/wBflV5LqD/lnHHF/wBvleC2PxV+M/mfv9S8Dy/vP+gXef8AyRXq+ifFXytLsv7Zu7eXUfLj&#10;+0fZreSOPzP+Wnl/vKz1NTe+1eV+7/ef9s7iSl+1SSxyRxx3cUn/AE0kkrAvviDYXUnmR3ccX/fy&#10;OpI/GVhdSeX/AGtbxSf6z/WSR0gLsf2/zJP9Lk8v/rnJWlbfa/s/mR3f/fySvBfH/wAWvEug+KNR&#10;sNC8H2Guadb+X9nvv7Ukt5Lj93H5n7v7FJ/y0k/56VS0T9ofxvF9ojn+G0dtHHHJ+8k1T/Wf+SX+&#10;rrlqVKdP+IB9D+bf+Z5kk9pLH/zz+0f/AGuvkj/gpTrt/YfCDRYLS8TTPtmqSW1xJptx/wAfFv8A&#10;Z5P3cn/TP93HXWR/tX+If3cd38LvKk/5af8AEwkk8v8A8l686+OHxV8UfFrwv/YOi/D24tpJI7iO&#10;4k+2fu4/Mj8v/nnWlPEUwPF/7Zgv/h38LdNjg0y2kk1DT4/Mvrjy/wDln/y0k/7aVk6t4jj8O+KP&#10;iT4ek8Nab4gttUt/7Gj8SfbPM8uOOST95b/u/wDlpXp2pfBv/hZfh/wpYa14X0zw1/wjdn/Z0f2H&#10;UPMjuP8AV/vP+Wf/AC0q7Y/s5wRXHl3d3b/Zv+Wf2b/lnWwHzppOjWmj28dpaQeVbeZ/q60o7DzY&#10;/Mjjk8uvpOx+DfhrRo5JJ/tEscf7z95JW9/whvh7RrOOOS0t4o4/3kf2mST/AD/y0qZyVP42ae0K&#10;/wCzndQaX8K4/tc8dtH9suP9b+7ryj4vap4e/tz4g/2lHHffaNUs5LeS2jj+0/u9Ot/L/ef88/M8&#10;zzK9f/4RLw1ayf2lBoukxal9n/d3P2OP7T/1z8z/AFlYviTwHf695kcEkdtF5fmR+bHHcR/8s/3f&#10;l/8Afyvm6dCnSxFTEU6nxnr/ANpe0pwp8nwHzVceC9EvNUUaVZXd46W0dsbSOfZn/lp5m+Ty6K9q&#10;034H2kUlz5ieZ51xmTyiltH5f7z/AJZgGP8A1nsf/jZXV9ftoeT8Wp9BWerm5urtfJVIoduxAePn&#10;35/9AFTW+ptJYyTtGhH9zHFFFexzy7nDTL/8W7vUYmkvJJPn2fSiitOZ+0NB5hC/feWT6vVq3sY/&#10;Loor0zI0F0mN4PPLHH9ztVGS6tv+fNf++jRRWQETWMLruIOd+zr2pqWMci7z1oorUCOexjRo2HWr&#10;uqeOotOv9KtItFscXkU0pfyIsoUj4x+7oorzcVJxhoOmWrXxAl1q0tjc6Xp7iKLzRJHbIhz+Arz2&#10;Tx0t1qUAfRbHymtJLgx75sb9+zP3/SiivDxE5Wp6mh5940+KP9peIPsNnpMem2vn26eWlzI/8Uj9&#10;/euZ1X4gaoluluGXy5reTfx9P/iBRRXyGMnKVTVmdzUs9YvXk8xbhyfMX/Wnf9yR8df9wUy81y+0&#10;u6WBLl3Cr5ocn5s+X60UVxU5yXURsweMryzs4vMVZv3f8Pyf8tEi7e7l/rWk+vXc+ia1dq/klbbz&#10;FROAif3V9G/2+tFFe3QxVe3xMDymTxlfXUNurvJiLp++f/GruveIby41SGN3zFDGuxO3z9aKK8B1&#10;J9yC5a6lezSXebll8mP5Nox9/wC9+daMHjTUoLWSCaT7UY45NrydR/rKKKunOXcsoXfxIvbGOHUL&#10;iL7UuZMW/mFEH3OeB/tmiiiuqM5W3Hc//9lQSwMEFAAGAAgAAAAhANuQCZzhAAAACwEAAA8AAABk&#10;cnMvZG93bnJldi54bWxMj81OwzAQhO9IvIO1SNyok/SHEuJUVQWcKiRaJNTbNt4mUWM7it0kfXu2&#10;J7jtzoxmv81Wo2lET52vnVUQTyIQZAuna1sq+N6/Py1B+IBWY+MsKbiSh1V+f5dhqt1gv6jfhVJw&#10;ifUpKqhCaFMpfVGRQT9xLVn2Tq4zGHjtSqk7HLjcNDKJooU0WFu+UGFLm4qK8+5iFHwMOKyn8Vu/&#10;PZ8218N+/vmzjUmpx4dx/Qoi0Bj+wnDDZ3TImenoLlZ70ShYcI7VJE7mIG5+/BKxduRpNn2egcwz&#10;+f+H/BcAAP//AwBQSwMEFAAGAAgAAAAhAMeqw1XUAAAArQIAABkAAABkcnMvX3JlbHMvZTJvRG9j&#10;LnhtbC5yZWxzvJJNi8IwEIbvgv8hzN2mrSKLmHpZFrwu7g8YkmkabT5Ioqz/3oAsKIh763FmeJ/3&#10;Ocx292tHdqGYjHcCmqoGRk56ZZwW8HP4WnwASxmdwtE7EnClBLtuPtt+04i5hNJgQmKF4pKAIeew&#10;4TzJgSymygdy5dL7aDGXMWoeUJ5QE2/res3jIwO6JybbKwFxr5bADtdQmv9n+743kj69PFty+UUF&#10;N7Z0FyBGTVmAJWXwvlxWx6CBv3Zop3Fo3zk00zg07xxW0zis/hz405N1NwAAAP//AwBQSwECLQAU&#10;AAYACAAAACEA2vY9+w0BAAAUAgAAEwAAAAAAAAAAAAAAAAAAAAAAW0NvbnRlbnRfVHlwZXNdLnht&#10;bFBLAQItABQABgAIAAAAIQA4/SH/1gAAAJQBAAALAAAAAAAAAAAAAAAAAD4BAABfcmVscy8ucmVs&#10;c1BLAQItABQABgAIAAAAIQCu/U+pkwIAADQLAAAOAAAAAAAAAAAAAAAAAD0CAABkcnMvZTJvRG9j&#10;LnhtbFBLAQItAAoAAAAAAAAAIQC8lvwF6h0AAOodAAAUAAAAAAAAAAAAAAAAAPwEAABkcnMvbWVk&#10;aWEvaW1hZ2UxLmpwZ1BLAQItAAoAAAAAAAAAIQBryjXkSiMAAEojAAAUAAAAAAAAAAAAAAAAABgj&#10;AABkcnMvbWVkaWEvaW1hZ2UyLmpwZ1BLAQItAAoAAAAAAAAAIQDurpsEuCYAALgmAAAUAAAAAAAA&#10;AAAAAAAAAJRGAABkcnMvbWVkaWEvaW1hZ2UzLmpwZ1BLAQItAAoAAAAAAAAAIQCl/k0rtSgAALUo&#10;AAAUAAAAAAAAAAAAAAAAAH5tAABkcnMvbWVkaWEvaW1hZ2U0LmpwZ1BLAQItABQABgAIAAAAIQDb&#10;kAmc4QAAAAsBAAAPAAAAAAAAAAAAAAAAAGWWAABkcnMvZG93bnJldi54bWxQSwECLQAUAAYACAAA&#10;ACEAx6rDVdQAAACtAgAAGQAAAAAAAAAAAAAAAABzlwAAZHJzL19yZWxzL2Uyb0RvYy54bWwucmVs&#10;c1BLBQYAAAAACQAJAEICAAB+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style="position:absolute;width:21488;height:14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DhUxAAAANsAAAAPAAAAZHJzL2Rvd25yZXYueG1sRI9Ba8JA&#10;FITvgv9heYI3s1GwSOoqRVDUQ6Fawd5esy/ZYPZtyK4m/ffdgtDjMDPfMMt1b2vxoNZXjhVMkxQE&#10;ce50xaWCz/N2sgDhA7LG2jEp+CEP69VwsMRMu44/6HEKpYgQ9hkqMCE0mZQ+N2TRJ64hjl7hWosh&#10;yraUusUuwm0tZ2n6Ii1WHBcMNrQxlN9Od6vgamp7uBXTr8PxUnSz8/eO39OdUuNR//YKIlAf/sPP&#10;9l4rmM/h70v8AXL1CwAA//8DAFBLAQItABQABgAIAAAAIQDb4fbL7gAAAIUBAAATAAAAAAAAAAAA&#10;AAAAAAAAAABbQ29udGVudF9UeXBlc10ueG1sUEsBAi0AFAAGAAgAAAAhAFr0LFu/AAAAFQEAAAsA&#10;AAAAAAAAAAAAAAAAHwEAAF9yZWxzLy5yZWxzUEsBAi0AFAAGAAgAAAAhACcMOFTEAAAA2wAAAA8A&#10;AAAAAAAAAAAAAAAABwIAAGRycy9kb3ducmV2LnhtbFBLBQYAAAAAAwADALcAAAD4AgAAAAA=&#10;">
                  <v:imagedata r:id="rId14" o:title=""/>
                </v:shape>
                <v:shape id="Picture 57" o:spid="_x0000_s1028" type="#_x0000_t75" style="position:absolute;left:21412;width:19024;height:14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vakwgAAANsAAAAPAAAAZHJzL2Rvd25yZXYueG1sRI/BasMw&#10;EETvhfyD2EBvtdwYt8GJEkpooTmFuvmAxdpYptbKSGrs9uujQCDHYWbeMOvtZHtxJh86xwqesxwE&#10;ceN0x62C4/fH0xJEiMgae8ek4I8CbDezhzVW2o38Rec6tiJBOFSowMQ4VFKGxpDFkLmBOHkn5y3G&#10;JH0rtccxwW0vF3n+Ii12nBYMDrQz1PzUv1bBeOj1/1QajkXOi31Bu8a/d0o9zqe3FYhIU7yHb+1P&#10;raB8heuX9APk5gIAAP//AwBQSwECLQAUAAYACAAAACEA2+H2y+4AAACFAQAAEwAAAAAAAAAAAAAA&#10;AAAAAAAAW0NvbnRlbnRfVHlwZXNdLnhtbFBLAQItABQABgAIAAAAIQBa9CxbvwAAABUBAAALAAAA&#10;AAAAAAAAAAAAAB8BAABfcmVscy8ucmVsc1BLAQItABQABgAIAAAAIQDwyvakwgAAANsAAAAPAAAA&#10;AAAAAAAAAAAAAAcCAABkcnMvZG93bnJldi54bWxQSwUGAAAAAAMAAwC3AAAA9gIAAAAA&#10;">
                  <v:imagedata r:id="rId15" o:title=""/>
                </v:shape>
                <v:shape id="Picture 59" o:spid="_x0000_s1029" type="#_x0000_t75" style="position:absolute;left:40398;width:19692;height:1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0CwwAAANsAAAAPAAAAZHJzL2Rvd25yZXYueG1sRI9BawIx&#10;FITvBf9DeIK3mihY7GpcbKXUgxeteH5unrvLbl6WJNWtv74pFDwOM/MNs8x724or+VA71jAZKxDE&#10;hTM1lxqOXx/PcxAhIhtsHZOGHwqQrwZPS8yMu/GerodYigThkKGGKsYukzIUFVkMY9cRJ+/ivMWY&#10;pC+l8XhLcNvKqVIv0mLNaaHCjt4rKprDt9XgT6fy3HxOrHxTJta7ndqE+1Hr0bBfL0BE6uMj/N/e&#10;Gg2zV/j7kn6AXP0CAAD//wMAUEsBAi0AFAAGAAgAAAAhANvh9svuAAAAhQEAABMAAAAAAAAAAAAA&#10;AAAAAAAAAFtDb250ZW50X1R5cGVzXS54bWxQSwECLQAUAAYACAAAACEAWvQsW78AAAAVAQAACwAA&#10;AAAAAAAAAAAAAAAfAQAAX3JlbHMvLnJlbHNQSwECLQAUAAYACAAAACEASMgtAsMAAADbAAAADwAA&#10;AAAAAAAAAAAAAAAHAgAAZHJzL2Rvd25yZXYueG1sUEsFBgAAAAADAAMAtwAAAPcCAAAAAA==&#10;">
                  <v:imagedata r:id="rId16" o:title=""/>
                </v:shape>
                <v:shape id="Picture 61" o:spid="_x0000_s1030" type="#_x0000_t75" style="position:absolute;left:56514;width:19050;height:14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4mfwwAAANsAAAAPAAAAZHJzL2Rvd25yZXYueG1sRI9Ba8JA&#10;FITvgv9heUJvuomVUKKrFCUg7Ukt9PqafSah2bdhd9U0v74rCB6HmfmGWW1604orOd9YVpDOEhDE&#10;pdUNVwq+TsX0DYQPyBpby6Tgjzxs1uPRCnNtb3yg6zFUIkLY56igDqHLpfRlTQb9zHbE0TtbZzBE&#10;6SqpHd4i3LRyniSZNNhwXKixo21N5e/xYhTMceGG3YBycJ/pIvsoXk/Fz7dSL5P+fQkiUB+e4Ud7&#10;rxVkKdy/xB8g1/8AAAD//wMAUEsBAi0AFAAGAAgAAAAhANvh9svuAAAAhQEAABMAAAAAAAAAAAAA&#10;AAAAAAAAAFtDb250ZW50X1R5cGVzXS54bWxQSwECLQAUAAYACAAAACEAWvQsW78AAAAVAQAACwAA&#10;AAAAAAAAAAAAAAAfAQAAX3JlbHMvLnJlbHNQSwECLQAUAAYACAAAACEAgK+Jn8MAAADbAAAADwAA&#10;AAAAAAAAAAAAAAAHAgAAZHJzL2Rvd25yZXYueG1sUEsFBgAAAAADAAMAtwAAAPcCAAAAAA==&#10;">
                  <v:imagedata r:id="rId17" o:title=""/>
                </v:shape>
                <w10:wrap type="topAndBottom" anchorx="page" anchory="page"/>
              </v:group>
            </w:pict>
          </mc:Fallback>
        </mc:AlternateContent>
      </w:r>
      <w:r w:rsidRPr="009A2AE6">
        <w:rPr>
          <w:szCs w:val="22"/>
        </w:rPr>
        <w:t xml:space="preserve"> </w:t>
      </w:r>
      <w:r w:rsidRPr="009A2AE6">
        <w:rPr>
          <w:rFonts w:eastAsia="Calibri"/>
          <w:color w:val="5A5A5A"/>
          <w:szCs w:val="22"/>
        </w:rPr>
        <w:t xml:space="preserve"> </w:t>
      </w:r>
    </w:p>
    <w:p w14:paraId="4CF65B89" w14:textId="61D1CB4F" w:rsidR="00A80C9E" w:rsidRPr="009A2AE6" w:rsidRDefault="00E2720F">
      <w:pPr>
        <w:tabs>
          <w:tab w:val="center" w:pos="2124"/>
        </w:tabs>
        <w:spacing w:after="167" w:line="259" w:lineRule="auto"/>
        <w:ind w:left="0" w:firstLine="0"/>
        <w:rPr>
          <w:szCs w:val="22"/>
        </w:rPr>
      </w:pPr>
      <w:r w:rsidRPr="009A2AE6">
        <w:rPr>
          <w:rFonts w:eastAsia="Calibri"/>
          <w:color w:val="5A5A5A"/>
          <w:szCs w:val="22"/>
        </w:rPr>
        <w:t>J</w:t>
      </w:r>
      <w:r w:rsidR="009A2AE6">
        <w:rPr>
          <w:rFonts w:eastAsia="Calibri"/>
          <w:color w:val="5A5A5A"/>
          <w:szCs w:val="22"/>
        </w:rPr>
        <w:t>aargang</w:t>
      </w:r>
      <w:r w:rsidRPr="009A2AE6">
        <w:rPr>
          <w:rFonts w:eastAsia="Calibri"/>
          <w:color w:val="5A5A5A"/>
          <w:szCs w:val="22"/>
        </w:rPr>
        <w:t>: 2</w:t>
      </w:r>
      <w:r w:rsidR="00C47041" w:rsidRPr="009A2AE6">
        <w:rPr>
          <w:rFonts w:eastAsia="Calibri"/>
          <w:color w:val="5A5A5A"/>
          <w:szCs w:val="22"/>
        </w:rPr>
        <w:t>023-2024</w:t>
      </w:r>
      <w:r w:rsidRPr="009A2AE6">
        <w:rPr>
          <w:rFonts w:eastAsia="Calibri"/>
          <w:color w:val="5A5A5A"/>
          <w:szCs w:val="22"/>
        </w:rPr>
        <w:tab/>
        <w:t xml:space="preserve"> </w:t>
      </w:r>
    </w:p>
    <w:p w14:paraId="22226F90" w14:textId="7B514051" w:rsidR="00A80C9E" w:rsidRDefault="009A2AE6">
      <w:pPr>
        <w:tabs>
          <w:tab w:val="center" w:pos="2124"/>
        </w:tabs>
        <w:spacing w:after="120" w:line="259" w:lineRule="auto"/>
        <w:ind w:left="0" w:firstLine="0"/>
        <w:rPr>
          <w:rFonts w:eastAsia="Calibri"/>
          <w:color w:val="5A5A5A"/>
          <w:szCs w:val="22"/>
        </w:rPr>
      </w:pPr>
      <w:r>
        <w:rPr>
          <w:rFonts w:eastAsia="Calibri"/>
          <w:color w:val="5A5A5A"/>
          <w:szCs w:val="22"/>
        </w:rPr>
        <w:t>Datum</w:t>
      </w:r>
      <w:r w:rsidR="00E2720F" w:rsidRPr="009A2AE6">
        <w:rPr>
          <w:rFonts w:eastAsia="Calibri"/>
          <w:color w:val="5A5A5A"/>
          <w:szCs w:val="22"/>
        </w:rPr>
        <w:t>:</w:t>
      </w:r>
      <w:r w:rsidR="00C47041" w:rsidRPr="009A2AE6">
        <w:rPr>
          <w:rFonts w:eastAsia="Calibri"/>
          <w:color w:val="5A5A5A"/>
          <w:szCs w:val="22"/>
        </w:rPr>
        <w:t xml:space="preserve"> </w:t>
      </w:r>
      <w:r w:rsidR="00312D15" w:rsidRPr="009A2AE6">
        <w:rPr>
          <w:rFonts w:eastAsia="Calibri"/>
          <w:color w:val="5A5A5A"/>
          <w:szCs w:val="22"/>
        </w:rPr>
        <w:t>1</w:t>
      </w:r>
      <w:r w:rsidR="00530A01">
        <w:rPr>
          <w:rFonts w:eastAsia="Calibri"/>
          <w:color w:val="5A5A5A"/>
          <w:szCs w:val="22"/>
        </w:rPr>
        <w:t>5</w:t>
      </w:r>
      <w:r w:rsidR="00C47041" w:rsidRPr="009A2AE6">
        <w:rPr>
          <w:rFonts w:eastAsia="Calibri"/>
          <w:color w:val="5A5A5A"/>
          <w:szCs w:val="22"/>
        </w:rPr>
        <w:t xml:space="preserve"> </w:t>
      </w:r>
      <w:r w:rsidR="00312D15" w:rsidRPr="009A2AE6">
        <w:rPr>
          <w:rFonts w:eastAsia="Calibri"/>
          <w:color w:val="5A5A5A"/>
          <w:szCs w:val="22"/>
        </w:rPr>
        <w:t>juli</w:t>
      </w:r>
      <w:r w:rsidR="00530A01">
        <w:rPr>
          <w:rFonts w:eastAsia="Calibri"/>
          <w:color w:val="5A5A5A"/>
          <w:szCs w:val="22"/>
        </w:rPr>
        <w:t xml:space="preserve"> </w:t>
      </w:r>
      <w:r w:rsidR="00C47041" w:rsidRPr="009A2AE6">
        <w:rPr>
          <w:rFonts w:eastAsia="Calibri"/>
          <w:color w:val="5A5A5A"/>
          <w:szCs w:val="22"/>
        </w:rPr>
        <w:t>2024</w:t>
      </w:r>
    </w:p>
    <w:p w14:paraId="3BE6824C" w14:textId="057CE267" w:rsidR="00C47041" w:rsidRPr="00752818" w:rsidRDefault="00E255FE" w:rsidP="00752818">
      <w:pPr>
        <w:tabs>
          <w:tab w:val="center" w:pos="2124"/>
        </w:tabs>
        <w:spacing w:after="120" w:line="259" w:lineRule="auto"/>
        <w:ind w:left="0" w:firstLine="0"/>
        <w:rPr>
          <w:szCs w:val="22"/>
        </w:rPr>
      </w:pPr>
      <w:r w:rsidRPr="00752818">
        <w:rPr>
          <w:rFonts w:eastAsia="Calibri"/>
          <w:color w:val="5A5A5A"/>
          <w:szCs w:val="22"/>
        </w:rPr>
        <w:t xml:space="preserve">Auteurs: Jacqueline </w:t>
      </w:r>
      <w:r w:rsidR="005F4954" w:rsidRPr="00752818">
        <w:rPr>
          <w:rFonts w:eastAsia="Calibri"/>
          <w:color w:val="5A5A5A"/>
          <w:szCs w:val="22"/>
        </w:rPr>
        <w:t xml:space="preserve">Visscher </w:t>
      </w:r>
      <w:r w:rsidR="00752818" w:rsidRPr="00752818">
        <w:rPr>
          <w:rFonts w:eastAsia="Calibri"/>
          <w:color w:val="5A5A5A"/>
          <w:szCs w:val="22"/>
        </w:rPr>
        <w:t>(voorzitter)</w:t>
      </w:r>
      <w:r w:rsidR="005F4954" w:rsidRPr="00752818">
        <w:rPr>
          <w:rFonts w:eastAsia="Calibri"/>
          <w:color w:val="5A5A5A"/>
          <w:szCs w:val="22"/>
        </w:rPr>
        <w:t xml:space="preserve"> en Amanda van den Bergh</w:t>
      </w:r>
      <w:r w:rsidR="00752818">
        <w:rPr>
          <w:rFonts w:eastAsia="Calibri"/>
          <w:color w:val="5A5A5A"/>
          <w:szCs w:val="22"/>
        </w:rPr>
        <w:t xml:space="preserve"> (secretaris)</w:t>
      </w:r>
      <w:r w:rsidR="00C47041" w:rsidRPr="00752818">
        <w:br w:type="page"/>
      </w:r>
    </w:p>
    <w:p w14:paraId="3CC1D2D3" w14:textId="77777777" w:rsidR="00A80C9E" w:rsidRPr="005F4954" w:rsidRDefault="00E2720F">
      <w:pPr>
        <w:spacing w:after="0" w:line="259" w:lineRule="auto"/>
        <w:ind w:left="0" w:firstLine="0"/>
        <w:rPr>
          <w:lang w:val="fr-FR"/>
        </w:rPr>
      </w:pPr>
      <w:proofErr w:type="spellStart"/>
      <w:r w:rsidRPr="005F4954">
        <w:rPr>
          <w:rFonts w:ascii="Calibri" w:eastAsia="Calibri" w:hAnsi="Calibri" w:cs="Calibri"/>
          <w:color w:val="2F5496"/>
          <w:sz w:val="32"/>
          <w:lang w:val="fr-FR"/>
        </w:rPr>
        <w:lastRenderedPageBreak/>
        <w:t>Inhoud</w:t>
      </w:r>
      <w:proofErr w:type="spellEnd"/>
      <w:r w:rsidRPr="005F4954">
        <w:rPr>
          <w:rFonts w:ascii="Calibri" w:eastAsia="Calibri" w:hAnsi="Calibri" w:cs="Calibri"/>
          <w:color w:val="2F5496"/>
          <w:sz w:val="32"/>
          <w:lang w:val="fr-FR"/>
        </w:rPr>
        <w:t xml:space="preserve"> </w:t>
      </w:r>
    </w:p>
    <w:sdt>
      <w:sdtPr>
        <w:rPr>
          <w:sz w:val="22"/>
          <w:lang w:bidi="nl-NL"/>
        </w:rPr>
        <w:id w:val="1824929222"/>
        <w:docPartObj>
          <w:docPartGallery w:val="Table of Contents"/>
        </w:docPartObj>
      </w:sdtPr>
      <w:sdtEndPr/>
      <w:sdtContent>
        <w:p w14:paraId="63410401" w14:textId="69C3945B" w:rsidR="007851DD" w:rsidRDefault="00E2720F">
          <w:pPr>
            <w:pStyle w:val="Inhopg1"/>
            <w:tabs>
              <w:tab w:val="right" w:leader="dot" w:pos="9032"/>
            </w:tabs>
            <w:rPr>
              <w:rFonts w:asciiTheme="minorHAnsi" w:eastAsiaTheme="minorEastAsia" w:hAnsiTheme="minorHAnsi" w:cstheme="minorBidi"/>
              <w:noProof/>
              <w:color w:val="auto"/>
              <w:sz w:val="24"/>
            </w:rPr>
          </w:pPr>
          <w:r>
            <w:fldChar w:fldCharType="begin"/>
          </w:r>
          <w:r>
            <w:instrText xml:space="preserve"> TOC \o "1-2" \h \z \u </w:instrText>
          </w:r>
          <w:r>
            <w:fldChar w:fldCharType="separate"/>
          </w:r>
          <w:hyperlink w:anchor="_Toc171929429" w:history="1">
            <w:r w:rsidR="007851DD" w:rsidRPr="00E02E02">
              <w:rPr>
                <w:rStyle w:val="Hyperlink"/>
                <w:noProof/>
              </w:rPr>
              <w:t>Inleiding</w:t>
            </w:r>
            <w:r w:rsidR="007851DD">
              <w:rPr>
                <w:noProof/>
                <w:webHidden/>
              </w:rPr>
              <w:tab/>
            </w:r>
            <w:r w:rsidR="007851DD">
              <w:rPr>
                <w:noProof/>
                <w:webHidden/>
              </w:rPr>
              <w:fldChar w:fldCharType="begin"/>
            </w:r>
            <w:r w:rsidR="007851DD">
              <w:rPr>
                <w:noProof/>
                <w:webHidden/>
              </w:rPr>
              <w:instrText xml:space="preserve"> PAGEREF _Toc171929429 \h </w:instrText>
            </w:r>
            <w:r w:rsidR="007851DD">
              <w:rPr>
                <w:noProof/>
                <w:webHidden/>
              </w:rPr>
            </w:r>
            <w:r w:rsidR="007851DD">
              <w:rPr>
                <w:noProof/>
                <w:webHidden/>
              </w:rPr>
              <w:fldChar w:fldCharType="separate"/>
            </w:r>
            <w:r w:rsidR="007851DD">
              <w:rPr>
                <w:noProof/>
                <w:webHidden/>
              </w:rPr>
              <w:t>4</w:t>
            </w:r>
            <w:r w:rsidR="007851DD">
              <w:rPr>
                <w:noProof/>
                <w:webHidden/>
              </w:rPr>
              <w:fldChar w:fldCharType="end"/>
            </w:r>
          </w:hyperlink>
        </w:p>
        <w:p w14:paraId="50438177" w14:textId="701511AD" w:rsidR="007851DD" w:rsidRDefault="00724A53">
          <w:pPr>
            <w:pStyle w:val="Inhopg1"/>
            <w:tabs>
              <w:tab w:val="right" w:leader="dot" w:pos="9032"/>
            </w:tabs>
            <w:rPr>
              <w:rFonts w:asciiTheme="minorHAnsi" w:eastAsiaTheme="minorEastAsia" w:hAnsiTheme="minorHAnsi" w:cstheme="minorBidi"/>
              <w:noProof/>
              <w:color w:val="auto"/>
              <w:sz w:val="24"/>
            </w:rPr>
          </w:pPr>
          <w:hyperlink w:anchor="_Toc171929430" w:history="1">
            <w:r w:rsidR="007851DD" w:rsidRPr="00E02E02">
              <w:rPr>
                <w:rStyle w:val="Hyperlink"/>
                <w:noProof/>
              </w:rPr>
              <w:t>Doel van het jaarverslag</w:t>
            </w:r>
            <w:r w:rsidR="007851DD">
              <w:rPr>
                <w:noProof/>
                <w:webHidden/>
              </w:rPr>
              <w:tab/>
            </w:r>
            <w:r w:rsidR="007851DD">
              <w:rPr>
                <w:noProof/>
                <w:webHidden/>
              </w:rPr>
              <w:fldChar w:fldCharType="begin"/>
            </w:r>
            <w:r w:rsidR="007851DD">
              <w:rPr>
                <w:noProof/>
                <w:webHidden/>
              </w:rPr>
              <w:instrText xml:space="preserve"> PAGEREF _Toc171929430 \h </w:instrText>
            </w:r>
            <w:r w:rsidR="007851DD">
              <w:rPr>
                <w:noProof/>
                <w:webHidden/>
              </w:rPr>
            </w:r>
            <w:r w:rsidR="007851DD">
              <w:rPr>
                <w:noProof/>
                <w:webHidden/>
              </w:rPr>
              <w:fldChar w:fldCharType="separate"/>
            </w:r>
            <w:r w:rsidR="007851DD">
              <w:rPr>
                <w:noProof/>
                <w:webHidden/>
              </w:rPr>
              <w:t>4</w:t>
            </w:r>
            <w:r w:rsidR="007851DD">
              <w:rPr>
                <w:noProof/>
                <w:webHidden/>
              </w:rPr>
              <w:fldChar w:fldCharType="end"/>
            </w:r>
          </w:hyperlink>
        </w:p>
        <w:p w14:paraId="48CA89AC" w14:textId="69DB07FE" w:rsidR="007851DD" w:rsidRDefault="00724A53">
          <w:pPr>
            <w:pStyle w:val="Inhopg1"/>
            <w:tabs>
              <w:tab w:val="right" w:leader="dot" w:pos="9032"/>
            </w:tabs>
            <w:rPr>
              <w:rFonts w:asciiTheme="minorHAnsi" w:eastAsiaTheme="minorEastAsia" w:hAnsiTheme="minorHAnsi" w:cstheme="minorBidi"/>
              <w:noProof/>
              <w:color w:val="auto"/>
              <w:sz w:val="24"/>
            </w:rPr>
          </w:pPr>
          <w:hyperlink w:anchor="_Toc171929431" w:history="1">
            <w:r w:rsidR="007851DD" w:rsidRPr="00E02E02">
              <w:rPr>
                <w:rStyle w:val="Hyperlink"/>
                <w:noProof/>
              </w:rPr>
              <w:t>Missie en visie van de GMR</w:t>
            </w:r>
            <w:r w:rsidR="007851DD">
              <w:rPr>
                <w:noProof/>
                <w:webHidden/>
              </w:rPr>
              <w:tab/>
            </w:r>
            <w:r w:rsidR="007851DD">
              <w:rPr>
                <w:noProof/>
                <w:webHidden/>
              </w:rPr>
              <w:fldChar w:fldCharType="begin"/>
            </w:r>
            <w:r w:rsidR="007851DD">
              <w:rPr>
                <w:noProof/>
                <w:webHidden/>
              </w:rPr>
              <w:instrText xml:space="preserve"> PAGEREF _Toc171929431 \h </w:instrText>
            </w:r>
            <w:r w:rsidR="007851DD">
              <w:rPr>
                <w:noProof/>
                <w:webHidden/>
              </w:rPr>
            </w:r>
            <w:r w:rsidR="007851DD">
              <w:rPr>
                <w:noProof/>
                <w:webHidden/>
              </w:rPr>
              <w:fldChar w:fldCharType="separate"/>
            </w:r>
            <w:r w:rsidR="007851DD">
              <w:rPr>
                <w:noProof/>
                <w:webHidden/>
              </w:rPr>
              <w:t>4</w:t>
            </w:r>
            <w:r w:rsidR="007851DD">
              <w:rPr>
                <w:noProof/>
                <w:webHidden/>
              </w:rPr>
              <w:fldChar w:fldCharType="end"/>
            </w:r>
          </w:hyperlink>
        </w:p>
        <w:p w14:paraId="1D10645A" w14:textId="48327C30"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32" w:history="1">
            <w:r w:rsidR="007851DD" w:rsidRPr="00E02E02">
              <w:rPr>
                <w:rStyle w:val="Hyperlink"/>
                <w:noProof/>
              </w:rPr>
              <w:t>Missie</w:t>
            </w:r>
            <w:r w:rsidR="007851DD">
              <w:rPr>
                <w:noProof/>
                <w:webHidden/>
              </w:rPr>
              <w:tab/>
            </w:r>
            <w:r w:rsidR="007851DD">
              <w:rPr>
                <w:noProof/>
                <w:webHidden/>
              </w:rPr>
              <w:fldChar w:fldCharType="begin"/>
            </w:r>
            <w:r w:rsidR="007851DD">
              <w:rPr>
                <w:noProof/>
                <w:webHidden/>
              </w:rPr>
              <w:instrText xml:space="preserve"> PAGEREF _Toc171929432 \h </w:instrText>
            </w:r>
            <w:r w:rsidR="007851DD">
              <w:rPr>
                <w:noProof/>
                <w:webHidden/>
              </w:rPr>
            </w:r>
            <w:r w:rsidR="007851DD">
              <w:rPr>
                <w:noProof/>
                <w:webHidden/>
              </w:rPr>
              <w:fldChar w:fldCharType="separate"/>
            </w:r>
            <w:r w:rsidR="007851DD">
              <w:rPr>
                <w:noProof/>
                <w:webHidden/>
              </w:rPr>
              <w:t>4</w:t>
            </w:r>
            <w:r w:rsidR="007851DD">
              <w:rPr>
                <w:noProof/>
                <w:webHidden/>
              </w:rPr>
              <w:fldChar w:fldCharType="end"/>
            </w:r>
          </w:hyperlink>
        </w:p>
        <w:p w14:paraId="18E69482" w14:textId="6571A639"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33" w:history="1">
            <w:r w:rsidR="007851DD" w:rsidRPr="00E02E02">
              <w:rPr>
                <w:rStyle w:val="Hyperlink"/>
                <w:noProof/>
              </w:rPr>
              <w:t>Visie</w:t>
            </w:r>
            <w:r w:rsidR="007851DD">
              <w:rPr>
                <w:noProof/>
                <w:webHidden/>
              </w:rPr>
              <w:tab/>
            </w:r>
            <w:r w:rsidR="007851DD">
              <w:rPr>
                <w:noProof/>
                <w:webHidden/>
              </w:rPr>
              <w:fldChar w:fldCharType="begin"/>
            </w:r>
            <w:r w:rsidR="007851DD">
              <w:rPr>
                <w:noProof/>
                <w:webHidden/>
              </w:rPr>
              <w:instrText xml:space="preserve"> PAGEREF _Toc171929433 \h </w:instrText>
            </w:r>
            <w:r w:rsidR="007851DD">
              <w:rPr>
                <w:noProof/>
                <w:webHidden/>
              </w:rPr>
            </w:r>
            <w:r w:rsidR="007851DD">
              <w:rPr>
                <w:noProof/>
                <w:webHidden/>
              </w:rPr>
              <w:fldChar w:fldCharType="separate"/>
            </w:r>
            <w:r w:rsidR="007851DD">
              <w:rPr>
                <w:noProof/>
                <w:webHidden/>
              </w:rPr>
              <w:t>4</w:t>
            </w:r>
            <w:r w:rsidR="007851DD">
              <w:rPr>
                <w:noProof/>
                <w:webHidden/>
              </w:rPr>
              <w:fldChar w:fldCharType="end"/>
            </w:r>
          </w:hyperlink>
        </w:p>
        <w:p w14:paraId="60DC0176" w14:textId="4DD291CC" w:rsidR="007851DD" w:rsidRDefault="00724A53">
          <w:pPr>
            <w:pStyle w:val="Inhopg1"/>
            <w:tabs>
              <w:tab w:val="right" w:leader="dot" w:pos="9032"/>
            </w:tabs>
            <w:rPr>
              <w:rFonts w:asciiTheme="minorHAnsi" w:eastAsiaTheme="minorEastAsia" w:hAnsiTheme="minorHAnsi" w:cstheme="minorBidi"/>
              <w:noProof/>
              <w:color w:val="auto"/>
              <w:sz w:val="24"/>
            </w:rPr>
          </w:pPr>
          <w:hyperlink w:anchor="_Toc171929434" w:history="1">
            <w:r w:rsidR="007851DD" w:rsidRPr="00E02E02">
              <w:rPr>
                <w:rStyle w:val="Hyperlink"/>
                <w:noProof/>
              </w:rPr>
              <w:t>Samenstelling van de GMR</w:t>
            </w:r>
            <w:r w:rsidR="007851DD">
              <w:rPr>
                <w:noProof/>
                <w:webHidden/>
              </w:rPr>
              <w:tab/>
            </w:r>
            <w:r w:rsidR="007851DD">
              <w:rPr>
                <w:noProof/>
                <w:webHidden/>
              </w:rPr>
              <w:fldChar w:fldCharType="begin"/>
            </w:r>
            <w:r w:rsidR="007851DD">
              <w:rPr>
                <w:noProof/>
                <w:webHidden/>
              </w:rPr>
              <w:instrText xml:space="preserve"> PAGEREF _Toc171929434 \h </w:instrText>
            </w:r>
            <w:r w:rsidR="007851DD">
              <w:rPr>
                <w:noProof/>
                <w:webHidden/>
              </w:rPr>
            </w:r>
            <w:r w:rsidR="007851DD">
              <w:rPr>
                <w:noProof/>
                <w:webHidden/>
              </w:rPr>
              <w:fldChar w:fldCharType="separate"/>
            </w:r>
            <w:r w:rsidR="007851DD">
              <w:rPr>
                <w:noProof/>
                <w:webHidden/>
              </w:rPr>
              <w:t>5</w:t>
            </w:r>
            <w:r w:rsidR="007851DD">
              <w:rPr>
                <w:noProof/>
                <w:webHidden/>
              </w:rPr>
              <w:fldChar w:fldCharType="end"/>
            </w:r>
          </w:hyperlink>
        </w:p>
        <w:p w14:paraId="7330FB95" w14:textId="1FB2CAA1" w:rsidR="007851DD" w:rsidRDefault="00724A53">
          <w:pPr>
            <w:pStyle w:val="Inhopg1"/>
            <w:tabs>
              <w:tab w:val="right" w:leader="dot" w:pos="9032"/>
            </w:tabs>
            <w:rPr>
              <w:rFonts w:asciiTheme="minorHAnsi" w:eastAsiaTheme="minorEastAsia" w:hAnsiTheme="minorHAnsi" w:cstheme="minorBidi"/>
              <w:noProof/>
              <w:color w:val="auto"/>
              <w:sz w:val="24"/>
            </w:rPr>
          </w:pPr>
          <w:hyperlink w:anchor="_Toc171929435" w:history="1">
            <w:r w:rsidR="007851DD" w:rsidRPr="00E02E02">
              <w:rPr>
                <w:rStyle w:val="Hyperlink"/>
                <w:noProof/>
              </w:rPr>
              <w:t>Overleg met het bestuur en de achterban</w:t>
            </w:r>
            <w:r w:rsidR="007851DD">
              <w:rPr>
                <w:noProof/>
                <w:webHidden/>
              </w:rPr>
              <w:tab/>
            </w:r>
            <w:r w:rsidR="007851DD">
              <w:rPr>
                <w:noProof/>
                <w:webHidden/>
              </w:rPr>
              <w:fldChar w:fldCharType="begin"/>
            </w:r>
            <w:r w:rsidR="007851DD">
              <w:rPr>
                <w:noProof/>
                <w:webHidden/>
              </w:rPr>
              <w:instrText xml:space="preserve"> PAGEREF _Toc171929435 \h </w:instrText>
            </w:r>
            <w:r w:rsidR="007851DD">
              <w:rPr>
                <w:noProof/>
                <w:webHidden/>
              </w:rPr>
            </w:r>
            <w:r w:rsidR="007851DD">
              <w:rPr>
                <w:noProof/>
                <w:webHidden/>
              </w:rPr>
              <w:fldChar w:fldCharType="separate"/>
            </w:r>
            <w:r w:rsidR="007851DD">
              <w:rPr>
                <w:noProof/>
                <w:webHidden/>
              </w:rPr>
              <w:t>6</w:t>
            </w:r>
            <w:r w:rsidR="007851DD">
              <w:rPr>
                <w:noProof/>
                <w:webHidden/>
              </w:rPr>
              <w:fldChar w:fldCharType="end"/>
            </w:r>
          </w:hyperlink>
        </w:p>
        <w:p w14:paraId="39307CAA" w14:textId="2848A189"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36" w:history="1">
            <w:r w:rsidR="007851DD" w:rsidRPr="00E02E02">
              <w:rPr>
                <w:rStyle w:val="Hyperlink"/>
                <w:noProof/>
              </w:rPr>
              <w:t>Resterende gelden derde tijdvak 2021</w:t>
            </w:r>
            <w:r w:rsidR="007851DD">
              <w:rPr>
                <w:noProof/>
                <w:webHidden/>
              </w:rPr>
              <w:tab/>
            </w:r>
            <w:r w:rsidR="007851DD">
              <w:rPr>
                <w:noProof/>
                <w:webHidden/>
              </w:rPr>
              <w:fldChar w:fldCharType="begin"/>
            </w:r>
            <w:r w:rsidR="007851DD">
              <w:rPr>
                <w:noProof/>
                <w:webHidden/>
              </w:rPr>
              <w:instrText xml:space="preserve"> PAGEREF _Toc171929436 \h </w:instrText>
            </w:r>
            <w:r w:rsidR="007851DD">
              <w:rPr>
                <w:noProof/>
                <w:webHidden/>
              </w:rPr>
            </w:r>
            <w:r w:rsidR="007851DD">
              <w:rPr>
                <w:noProof/>
                <w:webHidden/>
              </w:rPr>
              <w:fldChar w:fldCharType="separate"/>
            </w:r>
            <w:r w:rsidR="007851DD">
              <w:rPr>
                <w:noProof/>
                <w:webHidden/>
              </w:rPr>
              <w:t>6</w:t>
            </w:r>
            <w:r w:rsidR="007851DD">
              <w:rPr>
                <w:noProof/>
                <w:webHidden/>
              </w:rPr>
              <w:fldChar w:fldCharType="end"/>
            </w:r>
          </w:hyperlink>
        </w:p>
        <w:p w14:paraId="142B5137" w14:textId="50B299E4"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37" w:history="1">
            <w:r w:rsidR="007851DD" w:rsidRPr="00E02E02">
              <w:rPr>
                <w:rStyle w:val="Hyperlink"/>
                <w:noProof/>
              </w:rPr>
              <w:t>Hybride werken</w:t>
            </w:r>
            <w:r w:rsidR="007851DD">
              <w:rPr>
                <w:noProof/>
                <w:webHidden/>
              </w:rPr>
              <w:tab/>
            </w:r>
            <w:r w:rsidR="007851DD">
              <w:rPr>
                <w:noProof/>
                <w:webHidden/>
              </w:rPr>
              <w:fldChar w:fldCharType="begin"/>
            </w:r>
            <w:r w:rsidR="007851DD">
              <w:rPr>
                <w:noProof/>
                <w:webHidden/>
              </w:rPr>
              <w:instrText xml:space="preserve"> PAGEREF _Toc171929437 \h </w:instrText>
            </w:r>
            <w:r w:rsidR="007851DD">
              <w:rPr>
                <w:noProof/>
                <w:webHidden/>
              </w:rPr>
            </w:r>
            <w:r w:rsidR="007851DD">
              <w:rPr>
                <w:noProof/>
                <w:webHidden/>
              </w:rPr>
              <w:fldChar w:fldCharType="separate"/>
            </w:r>
            <w:r w:rsidR="007851DD">
              <w:rPr>
                <w:noProof/>
                <w:webHidden/>
              </w:rPr>
              <w:t>6</w:t>
            </w:r>
            <w:r w:rsidR="007851DD">
              <w:rPr>
                <w:noProof/>
                <w:webHidden/>
              </w:rPr>
              <w:fldChar w:fldCharType="end"/>
            </w:r>
          </w:hyperlink>
        </w:p>
        <w:p w14:paraId="5CD75B15" w14:textId="067DF0FA"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38" w:history="1">
            <w:r w:rsidR="007851DD" w:rsidRPr="00E02E02">
              <w:rPr>
                <w:rStyle w:val="Hyperlink"/>
                <w:noProof/>
              </w:rPr>
              <w:t>Formatieplan</w:t>
            </w:r>
            <w:r w:rsidR="007851DD">
              <w:rPr>
                <w:noProof/>
                <w:webHidden/>
              </w:rPr>
              <w:tab/>
            </w:r>
            <w:r w:rsidR="007851DD">
              <w:rPr>
                <w:noProof/>
                <w:webHidden/>
              </w:rPr>
              <w:fldChar w:fldCharType="begin"/>
            </w:r>
            <w:r w:rsidR="007851DD">
              <w:rPr>
                <w:noProof/>
                <w:webHidden/>
              </w:rPr>
              <w:instrText xml:space="preserve"> PAGEREF _Toc171929438 \h </w:instrText>
            </w:r>
            <w:r w:rsidR="007851DD">
              <w:rPr>
                <w:noProof/>
                <w:webHidden/>
              </w:rPr>
            </w:r>
            <w:r w:rsidR="007851DD">
              <w:rPr>
                <w:noProof/>
                <w:webHidden/>
              </w:rPr>
              <w:fldChar w:fldCharType="separate"/>
            </w:r>
            <w:r w:rsidR="007851DD">
              <w:rPr>
                <w:noProof/>
                <w:webHidden/>
              </w:rPr>
              <w:t>6</w:t>
            </w:r>
            <w:r w:rsidR="007851DD">
              <w:rPr>
                <w:noProof/>
                <w:webHidden/>
              </w:rPr>
              <w:fldChar w:fldCharType="end"/>
            </w:r>
          </w:hyperlink>
        </w:p>
        <w:p w14:paraId="4CCE25FF" w14:textId="731ED595"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39" w:history="1">
            <w:r w:rsidR="007851DD" w:rsidRPr="00E02E02">
              <w:rPr>
                <w:rStyle w:val="Hyperlink"/>
                <w:noProof/>
              </w:rPr>
              <w:t>Arbeidsongeschiktheidsregeling</w:t>
            </w:r>
            <w:r w:rsidR="007851DD">
              <w:rPr>
                <w:noProof/>
                <w:webHidden/>
              </w:rPr>
              <w:tab/>
            </w:r>
            <w:r w:rsidR="007851DD">
              <w:rPr>
                <w:noProof/>
                <w:webHidden/>
              </w:rPr>
              <w:fldChar w:fldCharType="begin"/>
            </w:r>
            <w:r w:rsidR="007851DD">
              <w:rPr>
                <w:noProof/>
                <w:webHidden/>
              </w:rPr>
              <w:instrText xml:space="preserve"> PAGEREF _Toc171929439 \h </w:instrText>
            </w:r>
            <w:r w:rsidR="007851DD">
              <w:rPr>
                <w:noProof/>
                <w:webHidden/>
              </w:rPr>
            </w:r>
            <w:r w:rsidR="007851DD">
              <w:rPr>
                <w:noProof/>
                <w:webHidden/>
              </w:rPr>
              <w:fldChar w:fldCharType="separate"/>
            </w:r>
            <w:r w:rsidR="007851DD">
              <w:rPr>
                <w:noProof/>
                <w:webHidden/>
              </w:rPr>
              <w:t>7</w:t>
            </w:r>
            <w:r w:rsidR="007851DD">
              <w:rPr>
                <w:noProof/>
                <w:webHidden/>
              </w:rPr>
              <w:fldChar w:fldCharType="end"/>
            </w:r>
          </w:hyperlink>
        </w:p>
        <w:p w14:paraId="1B947AA9" w14:textId="4F5A63A9"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40" w:history="1">
            <w:r w:rsidR="007851DD" w:rsidRPr="00E02E02">
              <w:rPr>
                <w:rStyle w:val="Hyperlink"/>
                <w:noProof/>
              </w:rPr>
              <w:t>Meer inzicht in financiën</w:t>
            </w:r>
            <w:r w:rsidR="007851DD">
              <w:rPr>
                <w:noProof/>
                <w:webHidden/>
              </w:rPr>
              <w:tab/>
            </w:r>
            <w:r w:rsidR="007851DD">
              <w:rPr>
                <w:noProof/>
                <w:webHidden/>
              </w:rPr>
              <w:fldChar w:fldCharType="begin"/>
            </w:r>
            <w:r w:rsidR="007851DD">
              <w:rPr>
                <w:noProof/>
                <w:webHidden/>
              </w:rPr>
              <w:instrText xml:space="preserve"> PAGEREF _Toc171929440 \h </w:instrText>
            </w:r>
            <w:r w:rsidR="007851DD">
              <w:rPr>
                <w:noProof/>
                <w:webHidden/>
              </w:rPr>
            </w:r>
            <w:r w:rsidR="007851DD">
              <w:rPr>
                <w:noProof/>
                <w:webHidden/>
              </w:rPr>
              <w:fldChar w:fldCharType="separate"/>
            </w:r>
            <w:r w:rsidR="007851DD">
              <w:rPr>
                <w:noProof/>
                <w:webHidden/>
              </w:rPr>
              <w:t>7</w:t>
            </w:r>
            <w:r w:rsidR="007851DD">
              <w:rPr>
                <w:noProof/>
                <w:webHidden/>
              </w:rPr>
              <w:fldChar w:fldCharType="end"/>
            </w:r>
          </w:hyperlink>
        </w:p>
        <w:p w14:paraId="2A3262C3" w14:textId="2A4E3F29"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41" w:history="1">
            <w:r w:rsidR="007851DD" w:rsidRPr="00E02E02">
              <w:rPr>
                <w:rStyle w:val="Hyperlink"/>
                <w:noProof/>
              </w:rPr>
              <w:t>BOT-gesprekken CvB</w:t>
            </w:r>
            <w:r w:rsidR="007851DD">
              <w:rPr>
                <w:noProof/>
                <w:webHidden/>
              </w:rPr>
              <w:tab/>
            </w:r>
            <w:r w:rsidR="007851DD">
              <w:rPr>
                <w:noProof/>
                <w:webHidden/>
              </w:rPr>
              <w:fldChar w:fldCharType="begin"/>
            </w:r>
            <w:r w:rsidR="007851DD">
              <w:rPr>
                <w:noProof/>
                <w:webHidden/>
              </w:rPr>
              <w:instrText xml:space="preserve"> PAGEREF _Toc171929441 \h </w:instrText>
            </w:r>
            <w:r w:rsidR="007851DD">
              <w:rPr>
                <w:noProof/>
                <w:webHidden/>
              </w:rPr>
            </w:r>
            <w:r w:rsidR="007851DD">
              <w:rPr>
                <w:noProof/>
                <w:webHidden/>
              </w:rPr>
              <w:fldChar w:fldCharType="separate"/>
            </w:r>
            <w:r w:rsidR="007851DD">
              <w:rPr>
                <w:noProof/>
                <w:webHidden/>
              </w:rPr>
              <w:t>7</w:t>
            </w:r>
            <w:r w:rsidR="007851DD">
              <w:rPr>
                <w:noProof/>
                <w:webHidden/>
              </w:rPr>
              <w:fldChar w:fldCharType="end"/>
            </w:r>
          </w:hyperlink>
        </w:p>
        <w:p w14:paraId="6A03A39C" w14:textId="2283704B"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42" w:history="1">
            <w:r w:rsidR="007851DD" w:rsidRPr="00E02E02">
              <w:rPr>
                <w:rStyle w:val="Hyperlink"/>
                <w:noProof/>
              </w:rPr>
              <w:t>Generiek functiehuis</w:t>
            </w:r>
            <w:r w:rsidR="007851DD">
              <w:rPr>
                <w:noProof/>
                <w:webHidden/>
              </w:rPr>
              <w:tab/>
            </w:r>
            <w:r w:rsidR="007851DD">
              <w:rPr>
                <w:noProof/>
                <w:webHidden/>
              </w:rPr>
              <w:fldChar w:fldCharType="begin"/>
            </w:r>
            <w:r w:rsidR="007851DD">
              <w:rPr>
                <w:noProof/>
                <w:webHidden/>
              </w:rPr>
              <w:instrText xml:space="preserve"> PAGEREF _Toc171929442 \h </w:instrText>
            </w:r>
            <w:r w:rsidR="007851DD">
              <w:rPr>
                <w:noProof/>
                <w:webHidden/>
              </w:rPr>
            </w:r>
            <w:r w:rsidR="007851DD">
              <w:rPr>
                <w:noProof/>
                <w:webHidden/>
              </w:rPr>
              <w:fldChar w:fldCharType="separate"/>
            </w:r>
            <w:r w:rsidR="007851DD">
              <w:rPr>
                <w:noProof/>
                <w:webHidden/>
              </w:rPr>
              <w:t>7</w:t>
            </w:r>
            <w:r w:rsidR="007851DD">
              <w:rPr>
                <w:noProof/>
                <w:webHidden/>
              </w:rPr>
              <w:fldChar w:fldCharType="end"/>
            </w:r>
          </w:hyperlink>
        </w:p>
        <w:p w14:paraId="28A89088" w14:textId="0BEB0C26"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43" w:history="1">
            <w:r w:rsidR="007851DD" w:rsidRPr="00E02E02">
              <w:rPr>
                <w:rStyle w:val="Hyperlink"/>
                <w:noProof/>
              </w:rPr>
              <w:t>Regeling gesprekscyclus</w:t>
            </w:r>
            <w:r w:rsidR="007851DD">
              <w:rPr>
                <w:noProof/>
                <w:webHidden/>
              </w:rPr>
              <w:tab/>
            </w:r>
            <w:r w:rsidR="007851DD">
              <w:rPr>
                <w:noProof/>
                <w:webHidden/>
              </w:rPr>
              <w:fldChar w:fldCharType="begin"/>
            </w:r>
            <w:r w:rsidR="007851DD">
              <w:rPr>
                <w:noProof/>
                <w:webHidden/>
              </w:rPr>
              <w:instrText xml:space="preserve"> PAGEREF _Toc171929443 \h </w:instrText>
            </w:r>
            <w:r w:rsidR="007851DD">
              <w:rPr>
                <w:noProof/>
                <w:webHidden/>
              </w:rPr>
            </w:r>
            <w:r w:rsidR="007851DD">
              <w:rPr>
                <w:noProof/>
                <w:webHidden/>
              </w:rPr>
              <w:fldChar w:fldCharType="separate"/>
            </w:r>
            <w:r w:rsidR="007851DD">
              <w:rPr>
                <w:noProof/>
                <w:webHidden/>
              </w:rPr>
              <w:t>8</w:t>
            </w:r>
            <w:r w:rsidR="007851DD">
              <w:rPr>
                <w:noProof/>
                <w:webHidden/>
              </w:rPr>
              <w:fldChar w:fldCharType="end"/>
            </w:r>
          </w:hyperlink>
        </w:p>
        <w:p w14:paraId="65BD8AB8" w14:textId="0379F670"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44" w:history="1">
            <w:r w:rsidR="007851DD" w:rsidRPr="00E02E02">
              <w:rPr>
                <w:rStyle w:val="Hyperlink"/>
                <w:noProof/>
              </w:rPr>
              <w:t>Goede Vrijdag</w:t>
            </w:r>
            <w:r w:rsidR="007851DD">
              <w:rPr>
                <w:noProof/>
                <w:webHidden/>
              </w:rPr>
              <w:tab/>
            </w:r>
            <w:r w:rsidR="007851DD">
              <w:rPr>
                <w:noProof/>
                <w:webHidden/>
              </w:rPr>
              <w:fldChar w:fldCharType="begin"/>
            </w:r>
            <w:r w:rsidR="007851DD">
              <w:rPr>
                <w:noProof/>
                <w:webHidden/>
              </w:rPr>
              <w:instrText xml:space="preserve"> PAGEREF _Toc171929444 \h </w:instrText>
            </w:r>
            <w:r w:rsidR="007851DD">
              <w:rPr>
                <w:noProof/>
                <w:webHidden/>
              </w:rPr>
            </w:r>
            <w:r w:rsidR="007851DD">
              <w:rPr>
                <w:noProof/>
                <w:webHidden/>
              </w:rPr>
              <w:fldChar w:fldCharType="separate"/>
            </w:r>
            <w:r w:rsidR="007851DD">
              <w:rPr>
                <w:noProof/>
                <w:webHidden/>
              </w:rPr>
              <w:t>8</w:t>
            </w:r>
            <w:r w:rsidR="007851DD">
              <w:rPr>
                <w:noProof/>
                <w:webHidden/>
              </w:rPr>
              <w:fldChar w:fldCharType="end"/>
            </w:r>
          </w:hyperlink>
        </w:p>
        <w:p w14:paraId="337FA277" w14:textId="55EA2163"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45" w:history="1">
            <w:r w:rsidR="007851DD" w:rsidRPr="00E02E02">
              <w:rPr>
                <w:rStyle w:val="Hyperlink"/>
                <w:noProof/>
              </w:rPr>
              <w:t>Begroting, meerjarenbegroting en hoofdlijnen begroting</w:t>
            </w:r>
            <w:r w:rsidR="007851DD">
              <w:rPr>
                <w:noProof/>
                <w:webHidden/>
              </w:rPr>
              <w:tab/>
            </w:r>
            <w:r w:rsidR="007851DD">
              <w:rPr>
                <w:noProof/>
                <w:webHidden/>
              </w:rPr>
              <w:fldChar w:fldCharType="begin"/>
            </w:r>
            <w:r w:rsidR="007851DD">
              <w:rPr>
                <w:noProof/>
                <w:webHidden/>
              </w:rPr>
              <w:instrText xml:space="preserve"> PAGEREF _Toc171929445 \h </w:instrText>
            </w:r>
            <w:r w:rsidR="007851DD">
              <w:rPr>
                <w:noProof/>
                <w:webHidden/>
              </w:rPr>
            </w:r>
            <w:r w:rsidR="007851DD">
              <w:rPr>
                <w:noProof/>
                <w:webHidden/>
              </w:rPr>
              <w:fldChar w:fldCharType="separate"/>
            </w:r>
            <w:r w:rsidR="007851DD">
              <w:rPr>
                <w:noProof/>
                <w:webHidden/>
              </w:rPr>
              <w:t>8</w:t>
            </w:r>
            <w:r w:rsidR="007851DD">
              <w:rPr>
                <w:noProof/>
                <w:webHidden/>
              </w:rPr>
              <w:fldChar w:fldCharType="end"/>
            </w:r>
          </w:hyperlink>
        </w:p>
        <w:p w14:paraId="42887F1B" w14:textId="7C7D82A2"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46" w:history="1">
            <w:r w:rsidR="007851DD" w:rsidRPr="00E02E02">
              <w:rPr>
                <w:rStyle w:val="Hyperlink"/>
                <w:noProof/>
              </w:rPr>
              <w:t>Voorjaarsbrief</w:t>
            </w:r>
            <w:r w:rsidR="007851DD">
              <w:rPr>
                <w:noProof/>
                <w:webHidden/>
              </w:rPr>
              <w:tab/>
            </w:r>
            <w:r w:rsidR="007851DD">
              <w:rPr>
                <w:noProof/>
                <w:webHidden/>
              </w:rPr>
              <w:fldChar w:fldCharType="begin"/>
            </w:r>
            <w:r w:rsidR="007851DD">
              <w:rPr>
                <w:noProof/>
                <w:webHidden/>
              </w:rPr>
              <w:instrText xml:space="preserve"> PAGEREF _Toc171929446 \h </w:instrText>
            </w:r>
            <w:r w:rsidR="007851DD">
              <w:rPr>
                <w:noProof/>
                <w:webHidden/>
              </w:rPr>
            </w:r>
            <w:r w:rsidR="007851DD">
              <w:rPr>
                <w:noProof/>
                <w:webHidden/>
              </w:rPr>
              <w:fldChar w:fldCharType="separate"/>
            </w:r>
            <w:r w:rsidR="007851DD">
              <w:rPr>
                <w:noProof/>
                <w:webHidden/>
              </w:rPr>
              <w:t>8</w:t>
            </w:r>
            <w:r w:rsidR="007851DD">
              <w:rPr>
                <w:noProof/>
                <w:webHidden/>
              </w:rPr>
              <w:fldChar w:fldCharType="end"/>
            </w:r>
          </w:hyperlink>
        </w:p>
        <w:p w14:paraId="0980FA6A" w14:textId="5C82FF9C"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47" w:history="1">
            <w:r w:rsidR="007851DD" w:rsidRPr="00E02E02">
              <w:rPr>
                <w:rStyle w:val="Hyperlink"/>
                <w:noProof/>
              </w:rPr>
              <w:t>Sollicitatieprocedure teamleider</w:t>
            </w:r>
            <w:r w:rsidR="007851DD">
              <w:rPr>
                <w:noProof/>
                <w:webHidden/>
              </w:rPr>
              <w:tab/>
            </w:r>
            <w:r w:rsidR="007851DD">
              <w:rPr>
                <w:noProof/>
                <w:webHidden/>
              </w:rPr>
              <w:fldChar w:fldCharType="begin"/>
            </w:r>
            <w:r w:rsidR="007851DD">
              <w:rPr>
                <w:noProof/>
                <w:webHidden/>
              </w:rPr>
              <w:instrText xml:space="preserve"> PAGEREF _Toc171929447 \h </w:instrText>
            </w:r>
            <w:r w:rsidR="007851DD">
              <w:rPr>
                <w:noProof/>
                <w:webHidden/>
              </w:rPr>
            </w:r>
            <w:r w:rsidR="007851DD">
              <w:rPr>
                <w:noProof/>
                <w:webHidden/>
              </w:rPr>
              <w:fldChar w:fldCharType="separate"/>
            </w:r>
            <w:r w:rsidR="007851DD">
              <w:rPr>
                <w:noProof/>
                <w:webHidden/>
              </w:rPr>
              <w:t>8</w:t>
            </w:r>
            <w:r w:rsidR="007851DD">
              <w:rPr>
                <w:noProof/>
                <w:webHidden/>
              </w:rPr>
              <w:fldChar w:fldCharType="end"/>
            </w:r>
          </w:hyperlink>
        </w:p>
        <w:p w14:paraId="3413728D" w14:textId="1689769C"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48" w:history="1">
            <w:r w:rsidR="007851DD" w:rsidRPr="00E02E02">
              <w:rPr>
                <w:rStyle w:val="Hyperlink"/>
                <w:noProof/>
              </w:rPr>
              <w:t>T-wijzer</w:t>
            </w:r>
            <w:r w:rsidR="007851DD">
              <w:rPr>
                <w:noProof/>
                <w:webHidden/>
              </w:rPr>
              <w:tab/>
            </w:r>
            <w:r w:rsidR="007851DD">
              <w:rPr>
                <w:noProof/>
                <w:webHidden/>
              </w:rPr>
              <w:fldChar w:fldCharType="begin"/>
            </w:r>
            <w:r w:rsidR="007851DD">
              <w:rPr>
                <w:noProof/>
                <w:webHidden/>
              </w:rPr>
              <w:instrText xml:space="preserve"> PAGEREF _Toc171929448 \h </w:instrText>
            </w:r>
            <w:r w:rsidR="007851DD">
              <w:rPr>
                <w:noProof/>
                <w:webHidden/>
              </w:rPr>
            </w:r>
            <w:r w:rsidR="007851DD">
              <w:rPr>
                <w:noProof/>
                <w:webHidden/>
              </w:rPr>
              <w:fldChar w:fldCharType="separate"/>
            </w:r>
            <w:r w:rsidR="007851DD">
              <w:rPr>
                <w:noProof/>
                <w:webHidden/>
              </w:rPr>
              <w:t>8</w:t>
            </w:r>
            <w:r w:rsidR="007851DD">
              <w:rPr>
                <w:noProof/>
                <w:webHidden/>
              </w:rPr>
              <w:fldChar w:fldCharType="end"/>
            </w:r>
          </w:hyperlink>
        </w:p>
        <w:p w14:paraId="691E4DFB" w14:textId="780DDFF4"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49" w:history="1">
            <w:r w:rsidR="007851DD" w:rsidRPr="00E02E02">
              <w:rPr>
                <w:rStyle w:val="Hyperlink"/>
                <w:noProof/>
              </w:rPr>
              <w:t>Bewustwording cybersecurity Arda</w:t>
            </w:r>
            <w:r w:rsidR="007851DD">
              <w:rPr>
                <w:noProof/>
                <w:webHidden/>
              </w:rPr>
              <w:tab/>
            </w:r>
            <w:r w:rsidR="007851DD">
              <w:rPr>
                <w:noProof/>
                <w:webHidden/>
              </w:rPr>
              <w:fldChar w:fldCharType="begin"/>
            </w:r>
            <w:r w:rsidR="007851DD">
              <w:rPr>
                <w:noProof/>
                <w:webHidden/>
              </w:rPr>
              <w:instrText xml:space="preserve"> PAGEREF _Toc171929449 \h </w:instrText>
            </w:r>
            <w:r w:rsidR="007851DD">
              <w:rPr>
                <w:noProof/>
                <w:webHidden/>
              </w:rPr>
            </w:r>
            <w:r w:rsidR="007851DD">
              <w:rPr>
                <w:noProof/>
                <w:webHidden/>
              </w:rPr>
              <w:fldChar w:fldCharType="separate"/>
            </w:r>
            <w:r w:rsidR="007851DD">
              <w:rPr>
                <w:noProof/>
                <w:webHidden/>
              </w:rPr>
              <w:t>8</w:t>
            </w:r>
            <w:r w:rsidR="007851DD">
              <w:rPr>
                <w:noProof/>
                <w:webHidden/>
              </w:rPr>
              <w:fldChar w:fldCharType="end"/>
            </w:r>
          </w:hyperlink>
        </w:p>
        <w:p w14:paraId="4AA29051" w14:textId="72827EAC"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50" w:history="1">
            <w:r w:rsidR="007851DD" w:rsidRPr="00E02E02">
              <w:rPr>
                <w:rStyle w:val="Hyperlink"/>
                <w:noProof/>
              </w:rPr>
              <w:t>Herbenoeming CvB</w:t>
            </w:r>
            <w:r w:rsidR="007851DD">
              <w:rPr>
                <w:noProof/>
                <w:webHidden/>
              </w:rPr>
              <w:tab/>
            </w:r>
            <w:r w:rsidR="007851DD">
              <w:rPr>
                <w:noProof/>
                <w:webHidden/>
              </w:rPr>
              <w:fldChar w:fldCharType="begin"/>
            </w:r>
            <w:r w:rsidR="007851DD">
              <w:rPr>
                <w:noProof/>
                <w:webHidden/>
              </w:rPr>
              <w:instrText xml:space="preserve"> PAGEREF _Toc171929450 \h </w:instrText>
            </w:r>
            <w:r w:rsidR="007851DD">
              <w:rPr>
                <w:noProof/>
                <w:webHidden/>
              </w:rPr>
            </w:r>
            <w:r w:rsidR="007851DD">
              <w:rPr>
                <w:noProof/>
                <w:webHidden/>
              </w:rPr>
              <w:fldChar w:fldCharType="separate"/>
            </w:r>
            <w:r w:rsidR="007851DD">
              <w:rPr>
                <w:noProof/>
                <w:webHidden/>
              </w:rPr>
              <w:t>9</w:t>
            </w:r>
            <w:r w:rsidR="007851DD">
              <w:rPr>
                <w:noProof/>
                <w:webHidden/>
              </w:rPr>
              <w:fldChar w:fldCharType="end"/>
            </w:r>
          </w:hyperlink>
        </w:p>
        <w:p w14:paraId="5987501C" w14:textId="2BB7E7E6"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51" w:history="1">
            <w:r w:rsidR="007851DD" w:rsidRPr="00E02E02">
              <w:rPr>
                <w:rStyle w:val="Hyperlink"/>
                <w:noProof/>
              </w:rPr>
              <w:t>Rouw en overgang</w:t>
            </w:r>
            <w:r w:rsidR="007851DD">
              <w:rPr>
                <w:noProof/>
                <w:webHidden/>
              </w:rPr>
              <w:tab/>
            </w:r>
            <w:r w:rsidR="007851DD">
              <w:rPr>
                <w:noProof/>
                <w:webHidden/>
              </w:rPr>
              <w:fldChar w:fldCharType="begin"/>
            </w:r>
            <w:r w:rsidR="007851DD">
              <w:rPr>
                <w:noProof/>
                <w:webHidden/>
              </w:rPr>
              <w:instrText xml:space="preserve"> PAGEREF _Toc171929451 \h </w:instrText>
            </w:r>
            <w:r w:rsidR="007851DD">
              <w:rPr>
                <w:noProof/>
                <w:webHidden/>
              </w:rPr>
            </w:r>
            <w:r w:rsidR="007851DD">
              <w:rPr>
                <w:noProof/>
                <w:webHidden/>
              </w:rPr>
              <w:fldChar w:fldCharType="separate"/>
            </w:r>
            <w:r w:rsidR="007851DD">
              <w:rPr>
                <w:noProof/>
                <w:webHidden/>
              </w:rPr>
              <w:t>9</w:t>
            </w:r>
            <w:r w:rsidR="007851DD">
              <w:rPr>
                <w:noProof/>
                <w:webHidden/>
              </w:rPr>
              <w:fldChar w:fldCharType="end"/>
            </w:r>
          </w:hyperlink>
        </w:p>
        <w:p w14:paraId="37193676" w14:textId="36C8DCFC"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52" w:history="1">
            <w:r w:rsidR="007851DD" w:rsidRPr="00E02E02">
              <w:rPr>
                <w:rStyle w:val="Hyperlink"/>
                <w:noProof/>
              </w:rPr>
              <w:t>Werkkostenregeling</w:t>
            </w:r>
            <w:r w:rsidR="007851DD">
              <w:rPr>
                <w:noProof/>
                <w:webHidden/>
              </w:rPr>
              <w:tab/>
            </w:r>
            <w:r w:rsidR="007851DD">
              <w:rPr>
                <w:noProof/>
                <w:webHidden/>
              </w:rPr>
              <w:fldChar w:fldCharType="begin"/>
            </w:r>
            <w:r w:rsidR="007851DD">
              <w:rPr>
                <w:noProof/>
                <w:webHidden/>
              </w:rPr>
              <w:instrText xml:space="preserve"> PAGEREF _Toc171929452 \h </w:instrText>
            </w:r>
            <w:r w:rsidR="007851DD">
              <w:rPr>
                <w:noProof/>
                <w:webHidden/>
              </w:rPr>
            </w:r>
            <w:r w:rsidR="007851DD">
              <w:rPr>
                <w:noProof/>
                <w:webHidden/>
              </w:rPr>
              <w:fldChar w:fldCharType="separate"/>
            </w:r>
            <w:r w:rsidR="007851DD">
              <w:rPr>
                <w:noProof/>
                <w:webHidden/>
              </w:rPr>
              <w:t>9</w:t>
            </w:r>
            <w:r w:rsidR="007851DD">
              <w:rPr>
                <w:noProof/>
                <w:webHidden/>
              </w:rPr>
              <w:fldChar w:fldCharType="end"/>
            </w:r>
          </w:hyperlink>
        </w:p>
        <w:p w14:paraId="5D4B231C" w14:textId="565E3A81"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53" w:history="1">
            <w:r w:rsidR="007851DD" w:rsidRPr="00E02E02">
              <w:rPr>
                <w:rStyle w:val="Hyperlink"/>
                <w:noProof/>
              </w:rPr>
              <w:t>Functiemix</w:t>
            </w:r>
            <w:r w:rsidR="007851DD">
              <w:rPr>
                <w:noProof/>
                <w:webHidden/>
              </w:rPr>
              <w:tab/>
            </w:r>
            <w:r w:rsidR="007851DD">
              <w:rPr>
                <w:noProof/>
                <w:webHidden/>
              </w:rPr>
              <w:fldChar w:fldCharType="begin"/>
            </w:r>
            <w:r w:rsidR="007851DD">
              <w:rPr>
                <w:noProof/>
                <w:webHidden/>
              </w:rPr>
              <w:instrText xml:space="preserve"> PAGEREF _Toc171929453 \h </w:instrText>
            </w:r>
            <w:r w:rsidR="007851DD">
              <w:rPr>
                <w:noProof/>
                <w:webHidden/>
              </w:rPr>
            </w:r>
            <w:r w:rsidR="007851DD">
              <w:rPr>
                <w:noProof/>
                <w:webHidden/>
              </w:rPr>
              <w:fldChar w:fldCharType="separate"/>
            </w:r>
            <w:r w:rsidR="007851DD">
              <w:rPr>
                <w:noProof/>
                <w:webHidden/>
              </w:rPr>
              <w:t>9</w:t>
            </w:r>
            <w:r w:rsidR="007851DD">
              <w:rPr>
                <w:noProof/>
                <w:webHidden/>
              </w:rPr>
              <w:fldChar w:fldCharType="end"/>
            </w:r>
          </w:hyperlink>
        </w:p>
        <w:p w14:paraId="268EC5A3" w14:textId="2106B2BA"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54" w:history="1">
            <w:r w:rsidR="007851DD" w:rsidRPr="00E02E02">
              <w:rPr>
                <w:rStyle w:val="Hyperlink"/>
                <w:noProof/>
              </w:rPr>
              <w:t>Bezoek Raad van Toezicht</w:t>
            </w:r>
            <w:r w:rsidR="007851DD">
              <w:rPr>
                <w:noProof/>
                <w:webHidden/>
              </w:rPr>
              <w:tab/>
            </w:r>
            <w:r w:rsidR="007851DD">
              <w:rPr>
                <w:noProof/>
                <w:webHidden/>
              </w:rPr>
              <w:fldChar w:fldCharType="begin"/>
            </w:r>
            <w:r w:rsidR="007851DD">
              <w:rPr>
                <w:noProof/>
                <w:webHidden/>
              </w:rPr>
              <w:instrText xml:space="preserve"> PAGEREF _Toc171929454 \h </w:instrText>
            </w:r>
            <w:r w:rsidR="007851DD">
              <w:rPr>
                <w:noProof/>
                <w:webHidden/>
              </w:rPr>
            </w:r>
            <w:r w:rsidR="007851DD">
              <w:rPr>
                <w:noProof/>
                <w:webHidden/>
              </w:rPr>
              <w:fldChar w:fldCharType="separate"/>
            </w:r>
            <w:r w:rsidR="007851DD">
              <w:rPr>
                <w:noProof/>
                <w:webHidden/>
              </w:rPr>
              <w:t>10</w:t>
            </w:r>
            <w:r w:rsidR="007851DD">
              <w:rPr>
                <w:noProof/>
                <w:webHidden/>
              </w:rPr>
              <w:fldChar w:fldCharType="end"/>
            </w:r>
          </w:hyperlink>
        </w:p>
        <w:p w14:paraId="4E40B73C" w14:textId="65BD37CB"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55" w:history="1">
            <w:r w:rsidR="007851DD" w:rsidRPr="00E02E02">
              <w:rPr>
                <w:rStyle w:val="Hyperlink"/>
                <w:noProof/>
              </w:rPr>
              <w:t>Individueel keuzebudget</w:t>
            </w:r>
            <w:r w:rsidR="007851DD">
              <w:rPr>
                <w:noProof/>
                <w:webHidden/>
              </w:rPr>
              <w:tab/>
            </w:r>
            <w:r w:rsidR="007851DD">
              <w:rPr>
                <w:noProof/>
                <w:webHidden/>
              </w:rPr>
              <w:fldChar w:fldCharType="begin"/>
            </w:r>
            <w:r w:rsidR="007851DD">
              <w:rPr>
                <w:noProof/>
                <w:webHidden/>
              </w:rPr>
              <w:instrText xml:space="preserve"> PAGEREF _Toc171929455 \h </w:instrText>
            </w:r>
            <w:r w:rsidR="007851DD">
              <w:rPr>
                <w:noProof/>
                <w:webHidden/>
              </w:rPr>
            </w:r>
            <w:r w:rsidR="007851DD">
              <w:rPr>
                <w:noProof/>
                <w:webHidden/>
              </w:rPr>
              <w:fldChar w:fldCharType="separate"/>
            </w:r>
            <w:r w:rsidR="007851DD">
              <w:rPr>
                <w:noProof/>
                <w:webHidden/>
              </w:rPr>
              <w:t>10</w:t>
            </w:r>
            <w:r w:rsidR="007851DD">
              <w:rPr>
                <w:noProof/>
                <w:webHidden/>
              </w:rPr>
              <w:fldChar w:fldCharType="end"/>
            </w:r>
          </w:hyperlink>
        </w:p>
        <w:p w14:paraId="23C25B68" w14:textId="715BEE05"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56" w:history="1">
            <w:r w:rsidR="007851DD" w:rsidRPr="00E02E02">
              <w:rPr>
                <w:rStyle w:val="Hyperlink"/>
                <w:noProof/>
              </w:rPr>
              <w:t>Strategische koers</w:t>
            </w:r>
            <w:r w:rsidR="007851DD">
              <w:rPr>
                <w:noProof/>
                <w:webHidden/>
              </w:rPr>
              <w:tab/>
            </w:r>
            <w:r w:rsidR="007851DD">
              <w:rPr>
                <w:noProof/>
                <w:webHidden/>
              </w:rPr>
              <w:fldChar w:fldCharType="begin"/>
            </w:r>
            <w:r w:rsidR="007851DD">
              <w:rPr>
                <w:noProof/>
                <w:webHidden/>
              </w:rPr>
              <w:instrText xml:space="preserve"> PAGEREF _Toc171929456 \h </w:instrText>
            </w:r>
            <w:r w:rsidR="007851DD">
              <w:rPr>
                <w:noProof/>
                <w:webHidden/>
              </w:rPr>
            </w:r>
            <w:r w:rsidR="007851DD">
              <w:rPr>
                <w:noProof/>
                <w:webHidden/>
              </w:rPr>
              <w:fldChar w:fldCharType="separate"/>
            </w:r>
            <w:r w:rsidR="007851DD">
              <w:rPr>
                <w:noProof/>
                <w:webHidden/>
              </w:rPr>
              <w:t>10</w:t>
            </w:r>
            <w:r w:rsidR="007851DD">
              <w:rPr>
                <w:noProof/>
                <w:webHidden/>
              </w:rPr>
              <w:fldChar w:fldCharType="end"/>
            </w:r>
          </w:hyperlink>
        </w:p>
        <w:p w14:paraId="723959C1" w14:textId="39AF85DF"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57" w:history="1">
            <w:r w:rsidR="007851DD" w:rsidRPr="00E02E02">
              <w:rPr>
                <w:rStyle w:val="Hyperlink"/>
                <w:noProof/>
              </w:rPr>
              <w:t>Statuut, huishoudelijk reglement en kruisjeslijst</w:t>
            </w:r>
            <w:r w:rsidR="007851DD">
              <w:rPr>
                <w:noProof/>
                <w:webHidden/>
              </w:rPr>
              <w:tab/>
            </w:r>
            <w:r w:rsidR="007851DD">
              <w:rPr>
                <w:noProof/>
                <w:webHidden/>
              </w:rPr>
              <w:fldChar w:fldCharType="begin"/>
            </w:r>
            <w:r w:rsidR="007851DD">
              <w:rPr>
                <w:noProof/>
                <w:webHidden/>
              </w:rPr>
              <w:instrText xml:space="preserve"> PAGEREF _Toc171929457 \h </w:instrText>
            </w:r>
            <w:r w:rsidR="007851DD">
              <w:rPr>
                <w:noProof/>
                <w:webHidden/>
              </w:rPr>
            </w:r>
            <w:r w:rsidR="007851DD">
              <w:rPr>
                <w:noProof/>
                <w:webHidden/>
              </w:rPr>
              <w:fldChar w:fldCharType="separate"/>
            </w:r>
            <w:r w:rsidR="007851DD">
              <w:rPr>
                <w:noProof/>
                <w:webHidden/>
              </w:rPr>
              <w:t>10</w:t>
            </w:r>
            <w:r w:rsidR="007851DD">
              <w:rPr>
                <w:noProof/>
                <w:webHidden/>
              </w:rPr>
              <w:fldChar w:fldCharType="end"/>
            </w:r>
          </w:hyperlink>
        </w:p>
        <w:p w14:paraId="1D352B10" w14:textId="38F555A7"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58" w:history="1">
            <w:r w:rsidR="007851DD" w:rsidRPr="00E02E02">
              <w:rPr>
                <w:rStyle w:val="Hyperlink"/>
                <w:noProof/>
              </w:rPr>
              <w:t>Samenwerking medezeggenschapsraden Landstede Groep</w:t>
            </w:r>
            <w:r w:rsidR="007851DD">
              <w:rPr>
                <w:noProof/>
                <w:webHidden/>
              </w:rPr>
              <w:tab/>
            </w:r>
            <w:r w:rsidR="007851DD">
              <w:rPr>
                <w:noProof/>
                <w:webHidden/>
              </w:rPr>
              <w:fldChar w:fldCharType="begin"/>
            </w:r>
            <w:r w:rsidR="007851DD">
              <w:rPr>
                <w:noProof/>
                <w:webHidden/>
              </w:rPr>
              <w:instrText xml:space="preserve"> PAGEREF _Toc171929458 \h </w:instrText>
            </w:r>
            <w:r w:rsidR="007851DD">
              <w:rPr>
                <w:noProof/>
                <w:webHidden/>
              </w:rPr>
            </w:r>
            <w:r w:rsidR="007851DD">
              <w:rPr>
                <w:noProof/>
                <w:webHidden/>
              </w:rPr>
              <w:fldChar w:fldCharType="separate"/>
            </w:r>
            <w:r w:rsidR="007851DD">
              <w:rPr>
                <w:noProof/>
                <w:webHidden/>
              </w:rPr>
              <w:t>11</w:t>
            </w:r>
            <w:r w:rsidR="007851DD">
              <w:rPr>
                <w:noProof/>
                <w:webHidden/>
              </w:rPr>
              <w:fldChar w:fldCharType="end"/>
            </w:r>
          </w:hyperlink>
        </w:p>
        <w:p w14:paraId="1BC1D8A9" w14:textId="3D8F03EA" w:rsidR="007851DD" w:rsidRDefault="00724A53">
          <w:pPr>
            <w:pStyle w:val="Inhopg1"/>
            <w:tabs>
              <w:tab w:val="right" w:leader="dot" w:pos="9032"/>
            </w:tabs>
            <w:rPr>
              <w:rFonts w:asciiTheme="minorHAnsi" w:eastAsiaTheme="minorEastAsia" w:hAnsiTheme="minorHAnsi" w:cstheme="minorBidi"/>
              <w:noProof/>
              <w:color w:val="auto"/>
              <w:sz w:val="24"/>
            </w:rPr>
          </w:pPr>
          <w:hyperlink w:anchor="_Toc171929459" w:history="1">
            <w:r w:rsidR="007851DD" w:rsidRPr="00E02E02">
              <w:rPr>
                <w:rStyle w:val="Hyperlink"/>
                <w:noProof/>
              </w:rPr>
              <w:t>Gevolgde scholing</w:t>
            </w:r>
            <w:r w:rsidR="007851DD">
              <w:rPr>
                <w:noProof/>
                <w:webHidden/>
              </w:rPr>
              <w:tab/>
            </w:r>
            <w:r w:rsidR="007851DD">
              <w:rPr>
                <w:noProof/>
                <w:webHidden/>
              </w:rPr>
              <w:fldChar w:fldCharType="begin"/>
            </w:r>
            <w:r w:rsidR="007851DD">
              <w:rPr>
                <w:noProof/>
                <w:webHidden/>
              </w:rPr>
              <w:instrText xml:space="preserve"> PAGEREF _Toc171929459 \h </w:instrText>
            </w:r>
            <w:r w:rsidR="007851DD">
              <w:rPr>
                <w:noProof/>
                <w:webHidden/>
              </w:rPr>
            </w:r>
            <w:r w:rsidR="007851DD">
              <w:rPr>
                <w:noProof/>
                <w:webHidden/>
              </w:rPr>
              <w:fldChar w:fldCharType="separate"/>
            </w:r>
            <w:r w:rsidR="007851DD">
              <w:rPr>
                <w:noProof/>
                <w:webHidden/>
              </w:rPr>
              <w:t>11</w:t>
            </w:r>
            <w:r w:rsidR="007851DD">
              <w:rPr>
                <w:noProof/>
                <w:webHidden/>
              </w:rPr>
              <w:fldChar w:fldCharType="end"/>
            </w:r>
          </w:hyperlink>
        </w:p>
        <w:p w14:paraId="76A188AF" w14:textId="617CDE0A"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60" w:history="1">
            <w:r w:rsidR="007851DD" w:rsidRPr="00E02E02">
              <w:rPr>
                <w:rStyle w:val="Hyperlink"/>
                <w:noProof/>
              </w:rPr>
              <w:t>Gezamenlijk</w:t>
            </w:r>
            <w:r w:rsidR="007851DD">
              <w:rPr>
                <w:noProof/>
                <w:webHidden/>
              </w:rPr>
              <w:tab/>
            </w:r>
            <w:r w:rsidR="007851DD">
              <w:rPr>
                <w:noProof/>
                <w:webHidden/>
              </w:rPr>
              <w:fldChar w:fldCharType="begin"/>
            </w:r>
            <w:r w:rsidR="007851DD">
              <w:rPr>
                <w:noProof/>
                <w:webHidden/>
              </w:rPr>
              <w:instrText xml:space="preserve"> PAGEREF _Toc171929460 \h </w:instrText>
            </w:r>
            <w:r w:rsidR="007851DD">
              <w:rPr>
                <w:noProof/>
                <w:webHidden/>
              </w:rPr>
            </w:r>
            <w:r w:rsidR="007851DD">
              <w:rPr>
                <w:noProof/>
                <w:webHidden/>
              </w:rPr>
              <w:fldChar w:fldCharType="separate"/>
            </w:r>
            <w:r w:rsidR="007851DD">
              <w:rPr>
                <w:noProof/>
                <w:webHidden/>
              </w:rPr>
              <w:t>11</w:t>
            </w:r>
            <w:r w:rsidR="007851DD">
              <w:rPr>
                <w:noProof/>
                <w:webHidden/>
              </w:rPr>
              <w:fldChar w:fldCharType="end"/>
            </w:r>
          </w:hyperlink>
        </w:p>
        <w:p w14:paraId="2E0591BE" w14:textId="6C36FED2"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61" w:history="1">
            <w:r w:rsidR="007851DD" w:rsidRPr="00E02E02">
              <w:rPr>
                <w:rStyle w:val="Hyperlink"/>
                <w:noProof/>
              </w:rPr>
              <w:t>Individueel</w:t>
            </w:r>
            <w:r w:rsidR="007851DD">
              <w:rPr>
                <w:noProof/>
                <w:webHidden/>
              </w:rPr>
              <w:tab/>
            </w:r>
            <w:r w:rsidR="007851DD">
              <w:rPr>
                <w:noProof/>
                <w:webHidden/>
              </w:rPr>
              <w:fldChar w:fldCharType="begin"/>
            </w:r>
            <w:r w:rsidR="007851DD">
              <w:rPr>
                <w:noProof/>
                <w:webHidden/>
              </w:rPr>
              <w:instrText xml:space="preserve"> PAGEREF _Toc171929461 \h </w:instrText>
            </w:r>
            <w:r w:rsidR="007851DD">
              <w:rPr>
                <w:noProof/>
                <w:webHidden/>
              </w:rPr>
            </w:r>
            <w:r w:rsidR="007851DD">
              <w:rPr>
                <w:noProof/>
                <w:webHidden/>
              </w:rPr>
              <w:fldChar w:fldCharType="separate"/>
            </w:r>
            <w:r w:rsidR="007851DD">
              <w:rPr>
                <w:noProof/>
                <w:webHidden/>
              </w:rPr>
              <w:t>11</w:t>
            </w:r>
            <w:r w:rsidR="007851DD">
              <w:rPr>
                <w:noProof/>
                <w:webHidden/>
              </w:rPr>
              <w:fldChar w:fldCharType="end"/>
            </w:r>
          </w:hyperlink>
        </w:p>
        <w:p w14:paraId="26B4FCB8" w14:textId="58C36330" w:rsidR="007851DD" w:rsidRDefault="00724A53">
          <w:pPr>
            <w:pStyle w:val="Inhopg1"/>
            <w:tabs>
              <w:tab w:val="right" w:leader="dot" w:pos="9032"/>
            </w:tabs>
            <w:rPr>
              <w:rFonts w:asciiTheme="minorHAnsi" w:eastAsiaTheme="minorEastAsia" w:hAnsiTheme="minorHAnsi" w:cstheme="minorBidi"/>
              <w:noProof/>
              <w:color w:val="auto"/>
              <w:sz w:val="24"/>
            </w:rPr>
          </w:pPr>
          <w:hyperlink w:anchor="_Toc171929462" w:history="1">
            <w:r w:rsidR="007851DD" w:rsidRPr="00E02E02">
              <w:rPr>
                <w:rStyle w:val="Hyperlink"/>
                <w:noProof/>
              </w:rPr>
              <w:t>Ambities komend schooljaar</w:t>
            </w:r>
            <w:r w:rsidR="007851DD">
              <w:rPr>
                <w:noProof/>
                <w:webHidden/>
              </w:rPr>
              <w:tab/>
            </w:r>
            <w:r w:rsidR="007851DD">
              <w:rPr>
                <w:noProof/>
                <w:webHidden/>
              </w:rPr>
              <w:fldChar w:fldCharType="begin"/>
            </w:r>
            <w:r w:rsidR="007851DD">
              <w:rPr>
                <w:noProof/>
                <w:webHidden/>
              </w:rPr>
              <w:instrText xml:space="preserve"> PAGEREF _Toc171929462 \h </w:instrText>
            </w:r>
            <w:r w:rsidR="007851DD">
              <w:rPr>
                <w:noProof/>
                <w:webHidden/>
              </w:rPr>
            </w:r>
            <w:r w:rsidR="007851DD">
              <w:rPr>
                <w:noProof/>
                <w:webHidden/>
              </w:rPr>
              <w:fldChar w:fldCharType="separate"/>
            </w:r>
            <w:r w:rsidR="007851DD">
              <w:rPr>
                <w:noProof/>
                <w:webHidden/>
              </w:rPr>
              <w:t>12</w:t>
            </w:r>
            <w:r w:rsidR="007851DD">
              <w:rPr>
                <w:noProof/>
                <w:webHidden/>
              </w:rPr>
              <w:fldChar w:fldCharType="end"/>
            </w:r>
          </w:hyperlink>
        </w:p>
        <w:p w14:paraId="084FD864" w14:textId="3F0BAA42"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63" w:history="1">
            <w:r w:rsidR="007851DD" w:rsidRPr="00E02E02">
              <w:rPr>
                <w:rStyle w:val="Hyperlink"/>
                <w:noProof/>
              </w:rPr>
              <w:t>Scholing</w:t>
            </w:r>
            <w:r w:rsidR="007851DD">
              <w:rPr>
                <w:noProof/>
                <w:webHidden/>
              </w:rPr>
              <w:tab/>
            </w:r>
            <w:r w:rsidR="007851DD">
              <w:rPr>
                <w:noProof/>
                <w:webHidden/>
              </w:rPr>
              <w:fldChar w:fldCharType="begin"/>
            </w:r>
            <w:r w:rsidR="007851DD">
              <w:rPr>
                <w:noProof/>
                <w:webHidden/>
              </w:rPr>
              <w:instrText xml:space="preserve"> PAGEREF _Toc171929463 \h </w:instrText>
            </w:r>
            <w:r w:rsidR="007851DD">
              <w:rPr>
                <w:noProof/>
                <w:webHidden/>
              </w:rPr>
            </w:r>
            <w:r w:rsidR="007851DD">
              <w:rPr>
                <w:noProof/>
                <w:webHidden/>
              </w:rPr>
              <w:fldChar w:fldCharType="separate"/>
            </w:r>
            <w:r w:rsidR="007851DD">
              <w:rPr>
                <w:noProof/>
                <w:webHidden/>
              </w:rPr>
              <w:t>12</w:t>
            </w:r>
            <w:r w:rsidR="007851DD">
              <w:rPr>
                <w:noProof/>
                <w:webHidden/>
              </w:rPr>
              <w:fldChar w:fldCharType="end"/>
            </w:r>
          </w:hyperlink>
        </w:p>
        <w:p w14:paraId="7A2D3AFB" w14:textId="02C74B0F" w:rsidR="007851DD" w:rsidRDefault="00724A53">
          <w:pPr>
            <w:pStyle w:val="Inhopg2"/>
            <w:tabs>
              <w:tab w:val="right" w:leader="dot" w:pos="9032"/>
            </w:tabs>
            <w:rPr>
              <w:rFonts w:asciiTheme="minorHAnsi" w:eastAsiaTheme="minorEastAsia" w:hAnsiTheme="minorHAnsi" w:cstheme="minorBidi"/>
              <w:noProof/>
              <w:color w:val="auto"/>
              <w:sz w:val="24"/>
            </w:rPr>
          </w:pPr>
          <w:hyperlink w:anchor="_Toc171929464" w:history="1">
            <w:r w:rsidR="007851DD" w:rsidRPr="00E02E02">
              <w:rPr>
                <w:rStyle w:val="Hyperlink"/>
                <w:noProof/>
              </w:rPr>
              <w:t>Communicatie met de achterban</w:t>
            </w:r>
            <w:r w:rsidR="007851DD">
              <w:rPr>
                <w:noProof/>
                <w:webHidden/>
              </w:rPr>
              <w:tab/>
            </w:r>
            <w:r w:rsidR="007851DD">
              <w:rPr>
                <w:noProof/>
                <w:webHidden/>
              </w:rPr>
              <w:fldChar w:fldCharType="begin"/>
            </w:r>
            <w:r w:rsidR="007851DD">
              <w:rPr>
                <w:noProof/>
                <w:webHidden/>
              </w:rPr>
              <w:instrText xml:space="preserve"> PAGEREF _Toc171929464 \h </w:instrText>
            </w:r>
            <w:r w:rsidR="007851DD">
              <w:rPr>
                <w:noProof/>
                <w:webHidden/>
              </w:rPr>
            </w:r>
            <w:r w:rsidR="007851DD">
              <w:rPr>
                <w:noProof/>
                <w:webHidden/>
              </w:rPr>
              <w:fldChar w:fldCharType="separate"/>
            </w:r>
            <w:r w:rsidR="007851DD">
              <w:rPr>
                <w:noProof/>
                <w:webHidden/>
              </w:rPr>
              <w:t>12</w:t>
            </w:r>
            <w:r w:rsidR="007851DD">
              <w:rPr>
                <w:noProof/>
                <w:webHidden/>
              </w:rPr>
              <w:fldChar w:fldCharType="end"/>
            </w:r>
          </w:hyperlink>
        </w:p>
        <w:p w14:paraId="343CBA67" w14:textId="01AB594D" w:rsidR="007851DD" w:rsidRDefault="00724A53">
          <w:pPr>
            <w:pStyle w:val="Inhopg1"/>
            <w:tabs>
              <w:tab w:val="right" w:leader="dot" w:pos="9032"/>
            </w:tabs>
            <w:rPr>
              <w:rFonts w:asciiTheme="minorHAnsi" w:eastAsiaTheme="minorEastAsia" w:hAnsiTheme="minorHAnsi" w:cstheme="minorBidi"/>
              <w:noProof/>
              <w:color w:val="auto"/>
              <w:sz w:val="24"/>
            </w:rPr>
          </w:pPr>
          <w:hyperlink w:anchor="_Toc171929465" w:history="1">
            <w:r w:rsidR="007851DD" w:rsidRPr="00E02E02">
              <w:rPr>
                <w:rStyle w:val="Hyperlink"/>
                <w:noProof/>
              </w:rPr>
              <w:t>Programma komend schooljaar</w:t>
            </w:r>
            <w:r w:rsidR="007851DD">
              <w:rPr>
                <w:noProof/>
                <w:webHidden/>
              </w:rPr>
              <w:tab/>
            </w:r>
            <w:r w:rsidR="007851DD">
              <w:rPr>
                <w:noProof/>
                <w:webHidden/>
              </w:rPr>
              <w:fldChar w:fldCharType="begin"/>
            </w:r>
            <w:r w:rsidR="007851DD">
              <w:rPr>
                <w:noProof/>
                <w:webHidden/>
              </w:rPr>
              <w:instrText xml:space="preserve"> PAGEREF _Toc171929465 \h </w:instrText>
            </w:r>
            <w:r w:rsidR="007851DD">
              <w:rPr>
                <w:noProof/>
                <w:webHidden/>
              </w:rPr>
            </w:r>
            <w:r w:rsidR="007851DD">
              <w:rPr>
                <w:noProof/>
                <w:webHidden/>
              </w:rPr>
              <w:fldChar w:fldCharType="separate"/>
            </w:r>
            <w:r w:rsidR="007851DD">
              <w:rPr>
                <w:noProof/>
                <w:webHidden/>
              </w:rPr>
              <w:t>13</w:t>
            </w:r>
            <w:r w:rsidR="007851DD">
              <w:rPr>
                <w:noProof/>
                <w:webHidden/>
              </w:rPr>
              <w:fldChar w:fldCharType="end"/>
            </w:r>
          </w:hyperlink>
        </w:p>
        <w:p w14:paraId="555539C5" w14:textId="18C7C7C7" w:rsidR="00A80C9E" w:rsidRDefault="00E2720F">
          <w:r>
            <w:fldChar w:fldCharType="end"/>
          </w:r>
        </w:p>
      </w:sdtContent>
    </w:sdt>
    <w:p w14:paraId="41961169" w14:textId="77777777" w:rsidR="00A80C9E" w:rsidRDefault="00E2720F">
      <w:pPr>
        <w:spacing w:after="74" w:line="259" w:lineRule="auto"/>
        <w:ind w:left="0" w:firstLine="0"/>
      </w:pPr>
      <w:r>
        <w:t xml:space="preserve"> </w:t>
      </w:r>
    </w:p>
    <w:p w14:paraId="3526B0A1" w14:textId="77777777" w:rsidR="00A80C9E" w:rsidRDefault="00E2720F">
      <w:pPr>
        <w:spacing w:after="74" w:line="259" w:lineRule="auto"/>
        <w:ind w:left="0" w:firstLine="0"/>
      </w:pPr>
      <w:r>
        <w:t xml:space="preserve">  </w:t>
      </w:r>
    </w:p>
    <w:p w14:paraId="2852CEE8" w14:textId="77777777" w:rsidR="00A80C9E" w:rsidRDefault="00E2720F">
      <w:pPr>
        <w:spacing w:after="0" w:line="259" w:lineRule="auto"/>
        <w:ind w:left="0" w:firstLine="0"/>
      </w:pPr>
      <w:r>
        <w:t xml:space="preserve"> </w:t>
      </w:r>
      <w:r>
        <w:tab/>
      </w:r>
      <w:r>
        <w:rPr>
          <w:b/>
        </w:rPr>
        <w:t xml:space="preserve"> </w:t>
      </w:r>
    </w:p>
    <w:p w14:paraId="1537F0BC" w14:textId="77777777" w:rsidR="008D1C45" w:rsidRDefault="008D1C45">
      <w:pPr>
        <w:spacing w:after="160" w:line="278" w:lineRule="auto"/>
        <w:ind w:left="0" w:firstLine="0"/>
        <w:rPr>
          <w:b/>
          <w:color w:val="009CDE"/>
          <w:sz w:val="28"/>
          <w:lang w:bidi="ar-SA"/>
        </w:rPr>
      </w:pPr>
      <w:r>
        <w:br w:type="page"/>
      </w:r>
    </w:p>
    <w:p w14:paraId="0BD85986" w14:textId="41B343AC" w:rsidR="00A80C9E" w:rsidRDefault="00E2720F">
      <w:pPr>
        <w:pStyle w:val="Kop1"/>
        <w:ind w:left="-5"/>
      </w:pPr>
      <w:bookmarkStart w:id="0" w:name="_Toc171929429"/>
      <w:r>
        <w:lastRenderedPageBreak/>
        <w:t>Inleiding</w:t>
      </w:r>
      <w:bookmarkEnd w:id="0"/>
      <w:r>
        <w:t xml:space="preserve"> </w:t>
      </w:r>
    </w:p>
    <w:p w14:paraId="05EF28D9" w14:textId="77777777" w:rsidR="00A80C9E" w:rsidRDefault="00E2720F" w:rsidP="008A717F">
      <w:r>
        <w:t xml:space="preserve">Elk jaar presenteren wij aan belanghebbenden en belangstellenden het jaarverslag van de GMR van Stichting Ichthus College. Hiermee willen wij inzage verstrekken in de ontwikkelingen en werkzaamheden die afgelopen jaar hebben plaatsgevonden. De ontwikkelingen zullen van invloed zijn op de dagelijkse praktijk van Stichting Ichthus College. Verder leest u in dit verslag wat ons programma voor komend jaar is.  </w:t>
      </w:r>
    </w:p>
    <w:p w14:paraId="42FEC507" w14:textId="77777777" w:rsidR="00A80C9E" w:rsidRDefault="00E2720F" w:rsidP="008A717F">
      <w:r>
        <w:t xml:space="preserve"> </w:t>
      </w:r>
    </w:p>
    <w:p w14:paraId="42D98039" w14:textId="77777777" w:rsidR="00A80C9E" w:rsidRDefault="00E2720F">
      <w:pPr>
        <w:pStyle w:val="Kop1"/>
        <w:ind w:left="-5"/>
      </w:pPr>
      <w:bookmarkStart w:id="1" w:name="_Toc171929430"/>
      <w:r>
        <w:t>Doel van het jaarverslag</w:t>
      </w:r>
      <w:bookmarkEnd w:id="1"/>
      <w:r>
        <w:t xml:space="preserve">  </w:t>
      </w:r>
    </w:p>
    <w:p w14:paraId="2D18ED04" w14:textId="77777777" w:rsidR="00A80C9E" w:rsidRDefault="00E2720F" w:rsidP="008A717F">
      <w:r>
        <w:t xml:space="preserve">Met dit jaarverslag brengen we de belanghebbenden op de hoogte van werkzaamheden van de gemeenschappelijke medezeggenschapraad conform de regelgeving 7.3 en 24.1 van de wet medezeggenschap op scholen.   </w:t>
      </w:r>
    </w:p>
    <w:p w14:paraId="304971EB" w14:textId="77777777" w:rsidR="00A80C9E" w:rsidRDefault="00E2720F" w:rsidP="00E34D6A">
      <w:pPr>
        <w:pStyle w:val="Geenafstand"/>
      </w:pPr>
      <w:r>
        <w:rPr>
          <w:b/>
          <w:color w:val="009CDE"/>
          <w:sz w:val="28"/>
        </w:rPr>
        <w:t xml:space="preserve"> </w:t>
      </w:r>
    </w:p>
    <w:p w14:paraId="0CA41872" w14:textId="77777777" w:rsidR="00A80C9E" w:rsidRDefault="00E2720F">
      <w:pPr>
        <w:pStyle w:val="Kop1"/>
        <w:spacing w:after="66"/>
        <w:ind w:left="-5"/>
      </w:pPr>
      <w:bookmarkStart w:id="2" w:name="_Toc171929431"/>
      <w:r>
        <w:t>Missie en visie van de GMR</w:t>
      </w:r>
      <w:bookmarkEnd w:id="2"/>
      <w:r>
        <w:t xml:space="preserve"> </w:t>
      </w:r>
    </w:p>
    <w:p w14:paraId="0E4A7940" w14:textId="77777777" w:rsidR="00A80C9E" w:rsidRDefault="00E2720F">
      <w:pPr>
        <w:pStyle w:val="Kop2"/>
        <w:ind w:left="-5"/>
      </w:pPr>
      <w:bookmarkStart w:id="3" w:name="_Toc171929432"/>
      <w:r>
        <w:t>Missie</w:t>
      </w:r>
      <w:bookmarkEnd w:id="3"/>
      <w:r>
        <w:t xml:space="preserve"> </w:t>
      </w:r>
    </w:p>
    <w:p w14:paraId="5A1A49B1" w14:textId="79A0997B" w:rsidR="00A80C9E" w:rsidRDefault="00E2720F" w:rsidP="008A717F">
      <w:r>
        <w:t>Een goed bestuur, gegarandeerde medezeggenschap en gedegen toezicht zijn de ingrediënten om de kwaliteit van het onderwijs te waarborgen. Daarom is het belangrijk dat de GMR een weerspiegeling is van de dagelijkse praktijk en vanuit verschillende ervaringen. Het is voor de raad van betekenis dat er van alle locaties leerlingen, ouders, onderwijsondersteunend personeel en docenten zitting nemen. Hierdoor kunnen we samen reflecteren op de persoonlijke ervaringen en die vertalen tot een structurele verbetering, doorontwikkeling, kwaliteit en borging van het onderwijs</w:t>
      </w:r>
      <w:r w:rsidR="004C66F0">
        <w:t>, z</w:t>
      </w:r>
      <w:r>
        <w:t xml:space="preserve">odat leerlingen die deelnemen aan het onderwijs goed worden voorbereid op een leven lang leren.  </w:t>
      </w:r>
    </w:p>
    <w:p w14:paraId="3D89E30B" w14:textId="77777777" w:rsidR="00A80C9E" w:rsidRDefault="00E2720F">
      <w:pPr>
        <w:spacing w:after="113" w:line="259" w:lineRule="auto"/>
        <w:ind w:left="0" w:firstLine="0"/>
      </w:pPr>
      <w:r>
        <w:t xml:space="preserve"> </w:t>
      </w:r>
    </w:p>
    <w:p w14:paraId="6DD7EB5E" w14:textId="77777777" w:rsidR="00A80C9E" w:rsidRDefault="00E2720F">
      <w:pPr>
        <w:pStyle w:val="Kop2"/>
        <w:ind w:left="-5"/>
      </w:pPr>
      <w:bookmarkStart w:id="4" w:name="_Toc171929433"/>
      <w:r>
        <w:t>Visie</w:t>
      </w:r>
      <w:bookmarkEnd w:id="4"/>
      <w:r>
        <w:t xml:space="preserve"> </w:t>
      </w:r>
    </w:p>
    <w:p w14:paraId="75360FB3" w14:textId="51707A0D" w:rsidR="00A80C9E" w:rsidRDefault="00E2720F" w:rsidP="008A717F">
      <w:r>
        <w:t>Wij streven ernaar dat het Ichthus College het beste onderwijs van de regio aanbiedt voor onze leerlingen. De medezeggenschapsstijl die het Ichthus College naar optimale ontwikkelkansen kan leiden is die van sparringpartner. Wanneer de raad vanuit deze rol mee</w:t>
      </w:r>
      <w:r w:rsidR="004C66F0">
        <w:t xml:space="preserve"> </w:t>
      </w:r>
      <w:r>
        <w:t xml:space="preserve">ontwikkelt aan het beleid zijn we een volwaardige raad. Een volwaardige raad die met gelijkwaardige partners werkt en de dialoog voert met de leden, directie, College van Bestuur en de Raad van Toezicht. In deze rol kunnen we een actieve raad zijn die nieuwe mogelijkheden biedt, initiatief neemt waarbij deelnemers elkaar inspireren en samen op denken. Het voeren van een dialoog geeft iedere deelnemer een stem. Zo wordt iedereen gehoord en kunnen alle leden vanuit hun eigen wijsheid een bijdrage leveren aan borging, ontwikkeling en de kwaliteit van het onderwijs. We vinden het van belang om de visie voor de lange termijn strategisch te ontwikkelen. </w:t>
      </w:r>
      <w:r w:rsidR="004C66F0">
        <w:t xml:space="preserve">Hiermee willen we ook nadrukkelijk aansluiten bij de strategische koers van Landstede 2024-2028. </w:t>
      </w:r>
      <w:r>
        <w:t xml:space="preserve">Dit willen we vormgeven in doelen voor de korte termijn. In dit verslag treft u een programma waar de vertaling van onze visie terug te vinden is in concrete doelen die ons actieplan vormen voor het komende schooljaar.  </w:t>
      </w:r>
    </w:p>
    <w:p w14:paraId="1AE002E2" w14:textId="31A38BDD" w:rsidR="00A80C9E" w:rsidRDefault="00E2720F" w:rsidP="00E34D6A">
      <w:pPr>
        <w:pStyle w:val="Geenafstand"/>
      </w:pPr>
      <w:r>
        <w:t xml:space="preserve"> </w:t>
      </w:r>
    </w:p>
    <w:p w14:paraId="1EDB60A3" w14:textId="77777777" w:rsidR="00A80C9E" w:rsidRDefault="00E2720F">
      <w:pPr>
        <w:spacing w:after="0" w:line="259" w:lineRule="auto"/>
        <w:ind w:left="0" w:firstLine="0"/>
      </w:pPr>
      <w:r>
        <w:t xml:space="preserve"> </w:t>
      </w:r>
    </w:p>
    <w:p w14:paraId="2DEAF57A" w14:textId="77777777" w:rsidR="00B07DCF" w:rsidRDefault="00B07DCF">
      <w:pPr>
        <w:spacing w:after="160" w:line="278" w:lineRule="auto"/>
        <w:ind w:left="0" w:firstLine="0"/>
        <w:rPr>
          <w:b/>
          <w:color w:val="009CDE"/>
          <w:sz w:val="28"/>
          <w:highlight w:val="yellow"/>
          <w:lang w:bidi="ar-SA"/>
        </w:rPr>
      </w:pPr>
      <w:r>
        <w:rPr>
          <w:highlight w:val="yellow"/>
        </w:rPr>
        <w:br w:type="page"/>
      </w:r>
    </w:p>
    <w:p w14:paraId="61170599" w14:textId="61F277CE" w:rsidR="00A80C9E" w:rsidRPr="00B07DCF" w:rsidRDefault="00E2720F">
      <w:pPr>
        <w:pStyle w:val="Kop1"/>
        <w:ind w:left="-5"/>
      </w:pPr>
      <w:bookmarkStart w:id="5" w:name="_Toc171929434"/>
      <w:r w:rsidRPr="00B07DCF">
        <w:lastRenderedPageBreak/>
        <w:t>Samenstelling van de GMR</w:t>
      </w:r>
      <w:bookmarkEnd w:id="5"/>
      <w:r w:rsidRPr="00B07DCF">
        <w:t xml:space="preserve"> </w:t>
      </w:r>
    </w:p>
    <w:p w14:paraId="4B3E9F80" w14:textId="1022986E" w:rsidR="00A80C9E" w:rsidRPr="00B07DCF" w:rsidRDefault="00E2720F">
      <w:pPr>
        <w:ind w:left="-5"/>
      </w:pPr>
      <w:r w:rsidRPr="00B07DCF">
        <w:t>Hieronder vindt u een overzicht van de deelnemers, met daarbij de geleding van waaruit ze zitting nemen. De zittingstermijn is vier jaar; een kandidaat kan zich één keer voor een tweede termijn verkiesbaar stellen voor het lidmaatschap.</w:t>
      </w:r>
    </w:p>
    <w:p w14:paraId="45826A2A" w14:textId="77777777" w:rsidR="00803041" w:rsidRPr="0000284E" w:rsidRDefault="00803041">
      <w:pPr>
        <w:ind w:left="-5"/>
        <w:rPr>
          <w:szCs w:val="20"/>
        </w:rPr>
      </w:pPr>
    </w:p>
    <w:p w14:paraId="599AD877" w14:textId="77777777" w:rsidR="0000284E" w:rsidRPr="0000284E" w:rsidRDefault="0000284E" w:rsidP="0000284E">
      <w:pPr>
        <w:rPr>
          <w:szCs w:val="20"/>
          <w:u w:val="single"/>
        </w:rPr>
      </w:pPr>
      <w:r w:rsidRPr="0000284E">
        <w:rPr>
          <w:szCs w:val="20"/>
          <w:u w:val="single"/>
        </w:rPr>
        <w:t>Ouders Kampen - 2</w:t>
      </w:r>
    </w:p>
    <w:tbl>
      <w:tblPr>
        <w:tblStyle w:val="Tabelraster"/>
        <w:tblW w:w="0" w:type="auto"/>
        <w:tblLook w:val="04A0" w:firstRow="1" w:lastRow="0" w:firstColumn="1" w:lastColumn="0" w:noHBand="0" w:noVBand="1"/>
      </w:tblPr>
      <w:tblGrid>
        <w:gridCol w:w="3020"/>
        <w:gridCol w:w="3021"/>
      </w:tblGrid>
      <w:tr w:rsidR="0000284E" w:rsidRPr="0000284E" w14:paraId="350CDA5D" w14:textId="77777777" w:rsidTr="00DE56F1">
        <w:tc>
          <w:tcPr>
            <w:tcW w:w="3020" w:type="dxa"/>
          </w:tcPr>
          <w:p w14:paraId="246F3D07" w14:textId="77777777" w:rsidR="0000284E" w:rsidRPr="0000284E" w:rsidRDefault="0000284E" w:rsidP="00DE56F1">
            <w:pPr>
              <w:rPr>
                <w:szCs w:val="20"/>
              </w:rPr>
            </w:pPr>
            <w:r w:rsidRPr="0000284E">
              <w:rPr>
                <w:szCs w:val="20"/>
              </w:rPr>
              <w:t>Naam</w:t>
            </w:r>
          </w:p>
        </w:tc>
        <w:tc>
          <w:tcPr>
            <w:tcW w:w="3021" w:type="dxa"/>
          </w:tcPr>
          <w:p w14:paraId="5A84E951" w14:textId="77777777" w:rsidR="0000284E" w:rsidRPr="0000284E" w:rsidRDefault="0000284E" w:rsidP="00DE56F1">
            <w:pPr>
              <w:rPr>
                <w:szCs w:val="20"/>
              </w:rPr>
            </w:pPr>
            <w:r w:rsidRPr="0000284E">
              <w:rPr>
                <w:szCs w:val="20"/>
              </w:rPr>
              <w:t>Toetreding</w:t>
            </w:r>
          </w:p>
        </w:tc>
      </w:tr>
      <w:tr w:rsidR="0000284E" w:rsidRPr="0000284E" w14:paraId="780DDA59" w14:textId="77777777" w:rsidTr="00DE56F1">
        <w:tc>
          <w:tcPr>
            <w:tcW w:w="3020" w:type="dxa"/>
          </w:tcPr>
          <w:p w14:paraId="4921F182" w14:textId="01CF243A" w:rsidR="0000284E" w:rsidRPr="0000284E" w:rsidRDefault="006F6B14" w:rsidP="00DE56F1">
            <w:pPr>
              <w:rPr>
                <w:szCs w:val="20"/>
              </w:rPr>
            </w:pPr>
            <w:r>
              <w:rPr>
                <w:szCs w:val="20"/>
              </w:rPr>
              <w:t xml:space="preserve">Jasper Keizer </w:t>
            </w:r>
          </w:p>
        </w:tc>
        <w:tc>
          <w:tcPr>
            <w:tcW w:w="3021" w:type="dxa"/>
          </w:tcPr>
          <w:p w14:paraId="363AEC42" w14:textId="30E36940" w:rsidR="0000284E" w:rsidRPr="0000284E" w:rsidRDefault="000F5777" w:rsidP="00DE56F1">
            <w:pPr>
              <w:rPr>
                <w:szCs w:val="20"/>
              </w:rPr>
            </w:pPr>
            <w:r>
              <w:rPr>
                <w:szCs w:val="20"/>
              </w:rPr>
              <w:t>Schooljaar 2023-2024</w:t>
            </w:r>
          </w:p>
        </w:tc>
      </w:tr>
      <w:tr w:rsidR="0000284E" w:rsidRPr="0000284E" w14:paraId="311C0110" w14:textId="77777777" w:rsidTr="00DE56F1">
        <w:tc>
          <w:tcPr>
            <w:tcW w:w="3020" w:type="dxa"/>
          </w:tcPr>
          <w:p w14:paraId="467E8982" w14:textId="77777777" w:rsidR="0000284E" w:rsidRPr="0000284E" w:rsidRDefault="0000284E" w:rsidP="00DE56F1">
            <w:pPr>
              <w:rPr>
                <w:szCs w:val="20"/>
              </w:rPr>
            </w:pPr>
            <w:r w:rsidRPr="0000284E">
              <w:rPr>
                <w:szCs w:val="20"/>
              </w:rPr>
              <w:t>Dirk van der Velde</w:t>
            </w:r>
          </w:p>
        </w:tc>
        <w:tc>
          <w:tcPr>
            <w:tcW w:w="3021" w:type="dxa"/>
          </w:tcPr>
          <w:p w14:paraId="7F6E1FC2" w14:textId="77777777" w:rsidR="0000284E" w:rsidRPr="0000284E" w:rsidRDefault="0000284E" w:rsidP="00DE56F1">
            <w:pPr>
              <w:rPr>
                <w:szCs w:val="20"/>
              </w:rPr>
            </w:pPr>
            <w:r w:rsidRPr="0000284E">
              <w:rPr>
                <w:szCs w:val="20"/>
              </w:rPr>
              <w:t>Schooljaar 2023-2024</w:t>
            </w:r>
          </w:p>
        </w:tc>
      </w:tr>
    </w:tbl>
    <w:p w14:paraId="1A619516" w14:textId="77777777" w:rsidR="0000284E" w:rsidRPr="0000284E" w:rsidRDefault="0000284E" w:rsidP="0000284E">
      <w:pPr>
        <w:rPr>
          <w:szCs w:val="20"/>
        </w:rPr>
      </w:pPr>
    </w:p>
    <w:p w14:paraId="2CA13167" w14:textId="77777777" w:rsidR="0000284E" w:rsidRPr="0000284E" w:rsidRDefault="0000284E" w:rsidP="0000284E">
      <w:pPr>
        <w:rPr>
          <w:szCs w:val="20"/>
          <w:u w:val="single"/>
        </w:rPr>
      </w:pPr>
      <w:r w:rsidRPr="0000284E">
        <w:rPr>
          <w:szCs w:val="20"/>
          <w:u w:val="single"/>
        </w:rPr>
        <w:t>Ouders Dronten - 2</w:t>
      </w:r>
    </w:p>
    <w:tbl>
      <w:tblPr>
        <w:tblStyle w:val="Tabelraster"/>
        <w:tblW w:w="0" w:type="auto"/>
        <w:tblLook w:val="04A0" w:firstRow="1" w:lastRow="0" w:firstColumn="1" w:lastColumn="0" w:noHBand="0" w:noVBand="1"/>
      </w:tblPr>
      <w:tblGrid>
        <w:gridCol w:w="3020"/>
        <w:gridCol w:w="3021"/>
      </w:tblGrid>
      <w:tr w:rsidR="0000284E" w:rsidRPr="0000284E" w14:paraId="48EE3A0F" w14:textId="77777777" w:rsidTr="00DE56F1">
        <w:tc>
          <w:tcPr>
            <w:tcW w:w="3020" w:type="dxa"/>
          </w:tcPr>
          <w:p w14:paraId="3EF1100A" w14:textId="77777777" w:rsidR="0000284E" w:rsidRPr="0000284E" w:rsidRDefault="0000284E" w:rsidP="00DE56F1">
            <w:pPr>
              <w:rPr>
                <w:szCs w:val="20"/>
              </w:rPr>
            </w:pPr>
            <w:r w:rsidRPr="0000284E">
              <w:rPr>
                <w:szCs w:val="20"/>
              </w:rPr>
              <w:t>Naam</w:t>
            </w:r>
          </w:p>
        </w:tc>
        <w:tc>
          <w:tcPr>
            <w:tcW w:w="3021" w:type="dxa"/>
          </w:tcPr>
          <w:p w14:paraId="41011E62" w14:textId="77777777" w:rsidR="0000284E" w:rsidRPr="0000284E" w:rsidRDefault="0000284E" w:rsidP="00DE56F1">
            <w:pPr>
              <w:rPr>
                <w:szCs w:val="20"/>
              </w:rPr>
            </w:pPr>
            <w:r w:rsidRPr="0000284E">
              <w:rPr>
                <w:szCs w:val="20"/>
              </w:rPr>
              <w:t>Toetreding</w:t>
            </w:r>
          </w:p>
        </w:tc>
      </w:tr>
      <w:tr w:rsidR="0000284E" w:rsidRPr="0000284E" w14:paraId="46832E13" w14:textId="77777777" w:rsidTr="00DE56F1">
        <w:tc>
          <w:tcPr>
            <w:tcW w:w="3020" w:type="dxa"/>
          </w:tcPr>
          <w:p w14:paraId="763634F3" w14:textId="77777777" w:rsidR="0000284E" w:rsidRPr="0000284E" w:rsidRDefault="0000284E" w:rsidP="00DE56F1">
            <w:pPr>
              <w:rPr>
                <w:szCs w:val="20"/>
              </w:rPr>
            </w:pPr>
            <w:r w:rsidRPr="0000284E">
              <w:rPr>
                <w:szCs w:val="20"/>
              </w:rPr>
              <w:t>Gosse-Jan Ferwerda</w:t>
            </w:r>
          </w:p>
        </w:tc>
        <w:tc>
          <w:tcPr>
            <w:tcW w:w="3021" w:type="dxa"/>
          </w:tcPr>
          <w:p w14:paraId="189A56E0" w14:textId="77777777" w:rsidR="0000284E" w:rsidRPr="0000284E" w:rsidRDefault="0000284E" w:rsidP="00DE56F1">
            <w:pPr>
              <w:rPr>
                <w:szCs w:val="20"/>
              </w:rPr>
            </w:pPr>
            <w:r w:rsidRPr="0000284E">
              <w:rPr>
                <w:szCs w:val="20"/>
              </w:rPr>
              <w:t>Schooljaar 2023-2024</w:t>
            </w:r>
          </w:p>
        </w:tc>
      </w:tr>
      <w:tr w:rsidR="0000284E" w:rsidRPr="0000284E" w14:paraId="64A296DE" w14:textId="77777777" w:rsidTr="00DE56F1">
        <w:tc>
          <w:tcPr>
            <w:tcW w:w="3020" w:type="dxa"/>
          </w:tcPr>
          <w:p w14:paraId="318B5CC1" w14:textId="77777777" w:rsidR="0000284E" w:rsidRPr="0000284E" w:rsidRDefault="0000284E" w:rsidP="00DE56F1">
            <w:pPr>
              <w:rPr>
                <w:szCs w:val="20"/>
              </w:rPr>
            </w:pPr>
            <w:r w:rsidRPr="0000284E">
              <w:rPr>
                <w:szCs w:val="20"/>
              </w:rPr>
              <w:t>Jolanda Smits</w:t>
            </w:r>
          </w:p>
        </w:tc>
        <w:tc>
          <w:tcPr>
            <w:tcW w:w="3021" w:type="dxa"/>
          </w:tcPr>
          <w:p w14:paraId="4A722763" w14:textId="77777777" w:rsidR="0000284E" w:rsidRPr="0000284E" w:rsidRDefault="0000284E" w:rsidP="00DE56F1">
            <w:pPr>
              <w:rPr>
                <w:szCs w:val="20"/>
              </w:rPr>
            </w:pPr>
            <w:r w:rsidRPr="0000284E">
              <w:rPr>
                <w:szCs w:val="20"/>
              </w:rPr>
              <w:t>Schooljaar 2023-2024</w:t>
            </w:r>
          </w:p>
        </w:tc>
      </w:tr>
    </w:tbl>
    <w:p w14:paraId="4C82A8C6" w14:textId="77777777" w:rsidR="0000284E" w:rsidRPr="0000284E" w:rsidRDefault="0000284E" w:rsidP="0000284E">
      <w:pPr>
        <w:rPr>
          <w:szCs w:val="20"/>
          <w:u w:val="single"/>
        </w:rPr>
      </w:pPr>
    </w:p>
    <w:p w14:paraId="4B91A3DF" w14:textId="77777777" w:rsidR="0000284E" w:rsidRPr="0000284E" w:rsidRDefault="0000284E" w:rsidP="0000284E">
      <w:pPr>
        <w:rPr>
          <w:szCs w:val="20"/>
          <w:u w:val="single"/>
        </w:rPr>
      </w:pPr>
      <w:r w:rsidRPr="0000284E">
        <w:rPr>
          <w:szCs w:val="20"/>
          <w:u w:val="single"/>
        </w:rPr>
        <w:t>Ouders PRO - 2</w:t>
      </w:r>
    </w:p>
    <w:tbl>
      <w:tblPr>
        <w:tblStyle w:val="Tabelraster"/>
        <w:tblW w:w="0" w:type="auto"/>
        <w:tblLook w:val="04A0" w:firstRow="1" w:lastRow="0" w:firstColumn="1" w:lastColumn="0" w:noHBand="0" w:noVBand="1"/>
      </w:tblPr>
      <w:tblGrid>
        <w:gridCol w:w="3020"/>
        <w:gridCol w:w="3021"/>
      </w:tblGrid>
      <w:tr w:rsidR="0000284E" w:rsidRPr="0000284E" w14:paraId="18AB7D63" w14:textId="77777777" w:rsidTr="00DE56F1">
        <w:tc>
          <w:tcPr>
            <w:tcW w:w="3020" w:type="dxa"/>
          </w:tcPr>
          <w:p w14:paraId="2D488A17" w14:textId="77777777" w:rsidR="0000284E" w:rsidRPr="0000284E" w:rsidRDefault="0000284E" w:rsidP="00DE56F1">
            <w:pPr>
              <w:rPr>
                <w:szCs w:val="20"/>
              </w:rPr>
            </w:pPr>
            <w:r w:rsidRPr="0000284E">
              <w:rPr>
                <w:szCs w:val="20"/>
              </w:rPr>
              <w:t>Naam</w:t>
            </w:r>
          </w:p>
        </w:tc>
        <w:tc>
          <w:tcPr>
            <w:tcW w:w="3021" w:type="dxa"/>
          </w:tcPr>
          <w:p w14:paraId="52E6534B" w14:textId="77777777" w:rsidR="0000284E" w:rsidRPr="0000284E" w:rsidRDefault="0000284E" w:rsidP="00DE56F1">
            <w:pPr>
              <w:rPr>
                <w:szCs w:val="20"/>
              </w:rPr>
            </w:pPr>
            <w:r w:rsidRPr="0000284E">
              <w:rPr>
                <w:szCs w:val="20"/>
              </w:rPr>
              <w:t>Toetreding</w:t>
            </w:r>
          </w:p>
        </w:tc>
      </w:tr>
      <w:tr w:rsidR="0000284E" w:rsidRPr="0000284E" w14:paraId="7BBCF3AD" w14:textId="77777777" w:rsidTr="00DE56F1">
        <w:tc>
          <w:tcPr>
            <w:tcW w:w="3020" w:type="dxa"/>
          </w:tcPr>
          <w:p w14:paraId="05F5F9CA" w14:textId="68572C5B" w:rsidR="0000284E" w:rsidRPr="0000284E" w:rsidRDefault="00B57C7B" w:rsidP="00DE56F1">
            <w:pPr>
              <w:rPr>
                <w:szCs w:val="20"/>
              </w:rPr>
            </w:pPr>
            <w:r>
              <w:rPr>
                <w:szCs w:val="20"/>
              </w:rPr>
              <w:t>Vacant</w:t>
            </w:r>
          </w:p>
        </w:tc>
        <w:tc>
          <w:tcPr>
            <w:tcW w:w="3021" w:type="dxa"/>
          </w:tcPr>
          <w:p w14:paraId="487C5E0C" w14:textId="77777777" w:rsidR="0000284E" w:rsidRPr="0000284E" w:rsidRDefault="0000284E" w:rsidP="00DE56F1">
            <w:pPr>
              <w:rPr>
                <w:szCs w:val="20"/>
              </w:rPr>
            </w:pPr>
          </w:p>
        </w:tc>
      </w:tr>
      <w:tr w:rsidR="0000284E" w:rsidRPr="0000284E" w14:paraId="38B48C08" w14:textId="77777777" w:rsidTr="00DE56F1">
        <w:tc>
          <w:tcPr>
            <w:tcW w:w="3020" w:type="dxa"/>
          </w:tcPr>
          <w:p w14:paraId="1ADD261E" w14:textId="3A337FE4" w:rsidR="0000284E" w:rsidRPr="0000284E" w:rsidRDefault="00B57C7B" w:rsidP="00DE56F1">
            <w:pPr>
              <w:rPr>
                <w:szCs w:val="20"/>
              </w:rPr>
            </w:pPr>
            <w:r>
              <w:rPr>
                <w:szCs w:val="20"/>
              </w:rPr>
              <w:t>Vacant</w:t>
            </w:r>
          </w:p>
        </w:tc>
        <w:tc>
          <w:tcPr>
            <w:tcW w:w="3021" w:type="dxa"/>
          </w:tcPr>
          <w:p w14:paraId="310C0086" w14:textId="77777777" w:rsidR="0000284E" w:rsidRPr="0000284E" w:rsidRDefault="0000284E" w:rsidP="00DE56F1">
            <w:pPr>
              <w:rPr>
                <w:szCs w:val="20"/>
              </w:rPr>
            </w:pPr>
          </w:p>
        </w:tc>
      </w:tr>
    </w:tbl>
    <w:p w14:paraId="016CDDE3" w14:textId="77777777" w:rsidR="0000284E" w:rsidRPr="0000284E" w:rsidRDefault="0000284E" w:rsidP="0000284E">
      <w:pPr>
        <w:rPr>
          <w:szCs w:val="20"/>
          <w:u w:val="single"/>
        </w:rPr>
      </w:pPr>
    </w:p>
    <w:p w14:paraId="4888EBD0" w14:textId="77777777" w:rsidR="0000284E" w:rsidRPr="0000284E" w:rsidRDefault="0000284E" w:rsidP="0000284E">
      <w:pPr>
        <w:rPr>
          <w:szCs w:val="20"/>
          <w:u w:val="single"/>
        </w:rPr>
      </w:pPr>
      <w:r w:rsidRPr="0000284E">
        <w:rPr>
          <w:szCs w:val="20"/>
          <w:u w:val="single"/>
        </w:rPr>
        <w:t>Leerlingen Kampen - 2</w:t>
      </w:r>
    </w:p>
    <w:tbl>
      <w:tblPr>
        <w:tblStyle w:val="Tabelraster"/>
        <w:tblW w:w="0" w:type="auto"/>
        <w:tblLook w:val="04A0" w:firstRow="1" w:lastRow="0" w:firstColumn="1" w:lastColumn="0" w:noHBand="0" w:noVBand="1"/>
      </w:tblPr>
      <w:tblGrid>
        <w:gridCol w:w="3020"/>
        <w:gridCol w:w="3021"/>
      </w:tblGrid>
      <w:tr w:rsidR="0000284E" w:rsidRPr="0000284E" w14:paraId="411715AB" w14:textId="77777777" w:rsidTr="00DE56F1">
        <w:tc>
          <w:tcPr>
            <w:tcW w:w="3020" w:type="dxa"/>
          </w:tcPr>
          <w:p w14:paraId="47CB53B2" w14:textId="77777777" w:rsidR="0000284E" w:rsidRPr="0000284E" w:rsidRDefault="0000284E" w:rsidP="00DE56F1">
            <w:pPr>
              <w:rPr>
                <w:szCs w:val="20"/>
              </w:rPr>
            </w:pPr>
            <w:r w:rsidRPr="0000284E">
              <w:rPr>
                <w:szCs w:val="20"/>
              </w:rPr>
              <w:t>Naam</w:t>
            </w:r>
          </w:p>
        </w:tc>
        <w:tc>
          <w:tcPr>
            <w:tcW w:w="3021" w:type="dxa"/>
          </w:tcPr>
          <w:p w14:paraId="5E569D64" w14:textId="77777777" w:rsidR="0000284E" w:rsidRPr="0000284E" w:rsidRDefault="0000284E" w:rsidP="00DE56F1">
            <w:pPr>
              <w:rPr>
                <w:szCs w:val="20"/>
              </w:rPr>
            </w:pPr>
            <w:r w:rsidRPr="0000284E">
              <w:rPr>
                <w:szCs w:val="20"/>
              </w:rPr>
              <w:t>Toetreding</w:t>
            </w:r>
          </w:p>
        </w:tc>
      </w:tr>
      <w:tr w:rsidR="0000284E" w:rsidRPr="0000284E" w14:paraId="60DA68B5" w14:textId="77777777" w:rsidTr="00DE56F1">
        <w:tc>
          <w:tcPr>
            <w:tcW w:w="3020" w:type="dxa"/>
          </w:tcPr>
          <w:p w14:paraId="2DA70B87" w14:textId="77777777" w:rsidR="0000284E" w:rsidRPr="0000284E" w:rsidRDefault="0000284E" w:rsidP="00DE56F1">
            <w:pPr>
              <w:rPr>
                <w:szCs w:val="20"/>
              </w:rPr>
            </w:pPr>
            <w:r w:rsidRPr="0000284E">
              <w:rPr>
                <w:szCs w:val="20"/>
              </w:rPr>
              <w:t>Finn Berends</w:t>
            </w:r>
          </w:p>
        </w:tc>
        <w:tc>
          <w:tcPr>
            <w:tcW w:w="3021" w:type="dxa"/>
          </w:tcPr>
          <w:p w14:paraId="7C71FBAD" w14:textId="77777777" w:rsidR="0000284E" w:rsidRPr="0000284E" w:rsidRDefault="0000284E" w:rsidP="00DE56F1">
            <w:pPr>
              <w:rPr>
                <w:szCs w:val="20"/>
              </w:rPr>
            </w:pPr>
            <w:r w:rsidRPr="0000284E">
              <w:rPr>
                <w:szCs w:val="20"/>
              </w:rPr>
              <w:t>Schooljaar 2022-2023</w:t>
            </w:r>
          </w:p>
        </w:tc>
      </w:tr>
      <w:tr w:rsidR="0000284E" w:rsidRPr="0000284E" w14:paraId="2AFAFECC" w14:textId="77777777" w:rsidTr="00DE56F1">
        <w:tc>
          <w:tcPr>
            <w:tcW w:w="3020" w:type="dxa"/>
          </w:tcPr>
          <w:p w14:paraId="35EFDD64" w14:textId="3B2D88FA" w:rsidR="0000284E" w:rsidRPr="0000284E" w:rsidRDefault="000F5777" w:rsidP="00DE56F1">
            <w:pPr>
              <w:rPr>
                <w:szCs w:val="20"/>
              </w:rPr>
            </w:pPr>
            <w:r>
              <w:rPr>
                <w:szCs w:val="20"/>
              </w:rPr>
              <w:t>Nyne de Groot</w:t>
            </w:r>
          </w:p>
        </w:tc>
        <w:tc>
          <w:tcPr>
            <w:tcW w:w="3021" w:type="dxa"/>
          </w:tcPr>
          <w:p w14:paraId="4E0D25E9" w14:textId="01217550" w:rsidR="0000284E" w:rsidRPr="0000284E" w:rsidRDefault="000F5777" w:rsidP="00DE56F1">
            <w:pPr>
              <w:rPr>
                <w:szCs w:val="20"/>
              </w:rPr>
            </w:pPr>
            <w:r w:rsidRPr="0000284E">
              <w:rPr>
                <w:szCs w:val="20"/>
              </w:rPr>
              <w:t>Schooljaar 2022-2023</w:t>
            </w:r>
          </w:p>
        </w:tc>
      </w:tr>
    </w:tbl>
    <w:p w14:paraId="7A0DA1B0" w14:textId="77777777" w:rsidR="0000284E" w:rsidRPr="0000284E" w:rsidRDefault="0000284E" w:rsidP="0000284E">
      <w:pPr>
        <w:rPr>
          <w:szCs w:val="20"/>
          <w:u w:val="single"/>
        </w:rPr>
      </w:pPr>
    </w:p>
    <w:p w14:paraId="7800C503" w14:textId="77777777" w:rsidR="0000284E" w:rsidRPr="0000284E" w:rsidRDefault="0000284E" w:rsidP="0000284E">
      <w:pPr>
        <w:rPr>
          <w:szCs w:val="20"/>
          <w:u w:val="single"/>
        </w:rPr>
      </w:pPr>
      <w:r w:rsidRPr="0000284E">
        <w:rPr>
          <w:szCs w:val="20"/>
          <w:u w:val="single"/>
        </w:rPr>
        <w:t>Leerlingen Dronten - 2</w:t>
      </w:r>
    </w:p>
    <w:tbl>
      <w:tblPr>
        <w:tblStyle w:val="Tabelraster"/>
        <w:tblW w:w="0" w:type="auto"/>
        <w:tblLook w:val="04A0" w:firstRow="1" w:lastRow="0" w:firstColumn="1" w:lastColumn="0" w:noHBand="0" w:noVBand="1"/>
      </w:tblPr>
      <w:tblGrid>
        <w:gridCol w:w="3020"/>
        <w:gridCol w:w="3021"/>
      </w:tblGrid>
      <w:tr w:rsidR="0000284E" w:rsidRPr="0000284E" w14:paraId="23C62A5E" w14:textId="77777777" w:rsidTr="00DE56F1">
        <w:tc>
          <w:tcPr>
            <w:tcW w:w="3020" w:type="dxa"/>
          </w:tcPr>
          <w:p w14:paraId="5092E978" w14:textId="77777777" w:rsidR="0000284E" w:rsidRPr="0000284E" w:rsidRDefault="0000284E" w:rsidP="00DE56F1">
            <w:pPr>
              <w:rPr>
                <w:szCs w:val="20"/>
              </w:rPr>
            </w:pPr>
            <w:r w:rsidRPr="0000284E">
              <w:rPr>
                <w:szCs w:val="20"/>
              </w:rPr>
              <w:t>Naam</w:t>
            </w:r>
          </w:p>
        </w:tc>
        <w:tc>
          <w:tcPr>
            <w:tcW w:w="3021" w:type="dxa"/>
          </w:tcPr>
          <w:p w14:paraId="2F13714B" w14:textId="77777777" w:rsidR="0000284E" w:rsidRPr="0000284E" w:rsidRDefault="0000284E" w:rsidP="00DE56F1">
            <w:pPr>
              <w:rPr>
                <w:szCs w:val="20"/>
              </w:rPr>
            </w:pPr>
            <w:r w:rsidRPr="0000284E">
              <w:rPr>
                <w:szCs w:val="20"/>
              </w:rPr>
              <w:t>Toetreding</w:t>
            </w:r>
          </w:p>
        </w:tc>
      </w:tr>
      <w:tr w:rsidR="0000284E" w:rsidRPr="0000284E" w14:paraId="7FFB9A3D" w14:textId="77777777" w:rsidTr="00DE56F1">
        <w:tc>
          <w:tcPr>
            <w:tcW w:w="3020" w:type="dxa"/>
          </w:tcPr>
          <w:p w14:paraId="04541F09" w14:textId="1DAF34F0" w:rsidR="0000284E" w:rsidRPr="0000284E" w:rsidRDefault="00B57C7B" w:rsidP="00DE56F1">
            <w:pPr>
              <w:rPr>
                <w:szCs w:val="20"/>
              </w:rPr>
            </w:pPr>
            <w:r>
              <w:rPr>
                <w:szCs w:val="20"/>
              </w:rPr>
              <w:t>Vacant</w:t>
            </w:r>
          </w:p>
        </w:tc>
        <w:tc>
          <w:tcPr>
            <w:tcW w:w="3021" w:type="dxa"/>
          </w:tcPr>
          <w:p w14:paraId="2A37494E" w14:textId="77777777" w:rsidR="0000284E" w:rsidRPr="0000284E" w:rsidRDefault="0000284E" w:rsidP="00DE56F1">
            <w:pPr>
              <w:rPr>
                <w:szCs w:val="20"/>
              </w:rPr>
            </w:pPr>
          </w:p>
        </w:tc>
      </w:tr>
      <w:tr w:rsidR="0000284E" w:rsidRPr="0000284E" w14:paraId="61D72844" w14:textId="77777777" w:rsidTr="00DE56F1">
        <w:tc>
          <w:tcPr>
            <w:tcW w:w="3020" w:type="dxa"/>
          </w:tcPr>
          <w:p w14:paraId="725910E4" w14:textId="54781F5B" w:rsidR="0000284E" w:rsidRPr="0000284E" w:rsidRDefault="00B57C7B" w:rsidP="00DE56F1">
            <w:pPr>
              <w:rPr>
                <w:szCs w:val="20"/>
              </w:rPr>
            </w:pPr>
            <w:r>
              <w:rPr>
                <w:szCs w:val="20"/>
              </w:rPr>
              <w:t>Vacant</w:t>
            </w:r>
          </w:p>
        </w:tc>
        <w:tc>
          <w:tcPr>
            <w:tcW w:w="3021" w:type="dxa"/>
          </w:tcPr>
          <w:p w14:paraId="5DE9E90C" w14:textId="77777777" w:rsidR="0000284E" w:rsidRPr="0000284E" w:rsidRDefault="0000284E" w:rsidP="00DE56F1">
            <w:pPr>
              <w:rPr>
                <w:szCs w:val="20"/>
              </w:rPr>
            </w:pPr>
          </w:p>
        </w:tc>
      </w:tr>
    </w:tbl>
    <w:p w14:paraId="16309C23" w14:textId="77777777" w:rsidR="0000284E" w:rsidRPr="0000284E" w:rsidRDefault="0000284E" w:rsidP="0000284E">
      <w:pPr>
        <w:rPr>
          <w:szCs w:val="20"/>
          <w:u w:val="single"/>
        </w:rPr>
      </w:pPr>
    </w:p>
    <w:p w14:paraId="61E29F9D" w14:textId="77777777" w:rsidR="0000284E" w:rsidRPr="0000284E" w:rsidRDefault="0000284E" w:rsidP="0000284E">
      <w:pPr>
        <w:rPr>
          <w:szCs w:val="20"/>
          <w:u w:val="single"/>
        </w:rPr>
      </w:pPr>
      <w:r w:rsidRPr="0000284E">
        <w:rPr>
          <w:szCs w:val="20"/>
          <w:u w:val="single"/>
        </w:rPr>
        <w:t>Leerling PRO - 1</w:t>
      </w:r>
    </w:p>
    <w:tbl>
      <w:tblPr>
        <w:tblStyle w:val="Tabelraster"/>
        <w:tblW w:w="0" w:type="auto"/>
        <w:tblLook w:val="04A0" w:firstRow="1" w:lastRow="0" w:firstColumn="1" w:lastColumn="0" w:noHBand="0" w:noVBand="1"/>
      </w:tblPr>
      <w:tblGrid>
        <w:gridCol w:w="3020"/>
        <w:gridCol w:w="3021"/>
      </w:tblGrid>
      <w:tr w:rsidR="0000284E" w:rsidRPr="0000284E" w14:paraId="2C8D27B7" w14:textId="77777777" w:rsidTr="00DE56F1">
        <w:tc>
          <w:tcPr>
            <w:tcW w:w="3020" w:type="dxa"/>
          </w:tcPr>
          <w:p w14:paraId="4E122D04" w14:textId="77777777" w:rsidR="0000284E" w:rsidRPr="0000284E" w:rsidRDefault="0000284E" w:rsidP="00DE56F1">
            <w:pPr>
              <w:rPr>
                <w:szCs w:val="20"/>
              </w:rPr>
            </w:pPr>
            <w:r w:rsidRPr="0000284E">
              <w:rPr>
                <w:szCs w:val="20"/>
              </w:rPr>
              <w:t>Naam</w:t>
            </w:r>
          </w:p>
        </w:tc>
        <w:tc>
          <w:tcPr>
            <w:tcW w:w="3021" w:type="dxa"/>
          </w:tcPr>
          <w:p w14:paraId="2A55CA45" w14:textId="77777777" w:rsidR="0000284E" w:rsidRPr="0000284E" w:rsidRDefault="0000284E" w:rsidP="00DE56F1">
            <w:pPr>
              <w:rPr>
                <w:szCs w:val="20"/>
              </w:rPr>
            </w:pPr>
            <w:r w:rsidRPr="0000284E">
              <w:rPr>
                <w:szCs w:val="20"/>
              </w:rPr>
              <w:t>Toetreding</w:t>
            </w:r>
          </w:p>
        </w:tc>
      </w:tr>
      <w:tr w:rsidR="0000284E" w:rsidRPr="0000284E" w14:paraId="6FF7A766" w14:textId="77777777" w:rsidTr="00DE56F1">
        <w:tc>
          <w:tcPr>
            <w:tcW w:w="3020" w:type="dxa"/>
          </w:tcPr>
          <w:p w14:paraId="3E395B97" w14:textId="78BFDE9F" w:rsidR="0000284E" w:rsidRPr="0000284E" w:rsidRDefault="00B57C7B" w:rsidP="00DE56F1">
            <w:pPr>
              <w:rPr>
                <w:szCs w:val="20"/>
              </w:rPr>
            </w:pPr>
            <w:r>
              <w:rPr>
                <w:szCs w:val="20"/>
              </w:rPr>
              <w:t>Vacant</w:t>
            </w:r>
          </w:p>
        </w:tc>
        <w:tc>
          <w:tcPr>
            <w:tcW w:w="3021" w:type="dxa"/>
          </w:tcPr>
          <w:p w14:paraId="397B8DF7" w14:textId="77777777" w:rsidR="0000284E" w:rsidRPr="0000284E" w:rsidRDefault="0000284E" w:rsidP="00DE56F1">
            <w:pPr>
              <w:rPr>
                <w:szCs w:val="20"/>
              </w:rPr>
            </w:pPr>
          </w:p>
        </w:tc>
      </w:tr>
    </w:tbl>
    <w:p w14:paraId="0ADDD7A3" w14:textId="77777777" w:rsidR="0000284E" w:rsidRPr="0000284E" w:rsidRDefault="0000284E" w:rsidP="0000284E">
      <w:pPr>
        <w:rPr>
          <w:szCs w:val="20"/>
          <w:u w:val="single"/>
        </w:rPr>
      </w:pPr>
    </w:p>
    <w:p w14:paraId="7BA64B1F" w14:textId="77777777" w:rsidR="0000284E" w:rsidRPr="0000284E" w:rsidRDefault="0000284E" w:rsidP="0000284E">
      <w:pPr>
        <w:rPr>
          <w:szCs w:val="20"/>
          <w:u w:val="single"/>
        </w:rPr>
      </w:pPr>
      <w:r w:rsidRPr="0000284E">
        <w:rPr>
          <w:szCs w:val="20"/>
          <w:u w:val="single"/>
        </w:rPr>
        <w:t>Personeel Kampen - 4</w:t>
      </w:r>
    </w:p>
    <w:p w14:paraId="359CEC55" w14:textId="77777777" w:rsidR="0000284E" w:rsidRPr="00151332" w:rsidRDefault="0000284E" w:rsidP="0000284E">
      <w:pPr>
        <w:rPr>
          <w:i/>
          <w:iCs/>
          <w:szCs w:val="20"/>
        </w:rPr>
      </w:pPr>
      <w:r w:rsidRPr="00151332">
        <w:rPr>
          <w:i/>
          <w:iCs/>
          <w:szCs w:val="20"/>
        </w:rPr>
        <w:t>Campus</w:t>
      </w:r>
    </w:p>
    <w:tbl>
      <w:tblPr>
        <w:tblStyle w:val="Tabelraster"/>
        <w:tblW w:w="0" w:type="auto"/>
        <w:tblLook w:val="04A0" w:firstRow="1" w:lastRow="0" w:firstColumn="1" w:lastColumn="0" w:noHBand="0" w:noVBand="1"/>
      </w:tblPr>
      <w:tblGrid>
        <w:gridCol w:w="3020"/>
        <w:gridCol w:w="3021"/>
      </w:tblGrid>
      <w:tr w:rsidR="0000284E" w:rsidRPr="0000284E" w14:paraId="2FAF0A99" w14:textId="77777777" w:rsidTr="00DE56F1">
        <w:tc>
          <w:tcPr>
            <w:tcW w:w="3020" w:type="dxa"/>
          </w:tcPr>
          <w:p w14:paraId="60234D52" w14:textId="77777777" w:rsidR="0000284E" w:rsidRPr="0000284E" w:rsidRDefault="0000284E" w:rsidP="00DE56F1">
            <w:pPr>
              <w:rPr>
                <w:szCs w:val="20"/>
              </w:rPr>
            </w:pPr>
            <w:r w:rsidRPr="0000284E">
              <w:rPr>
                <w:szCs w:val="20"/>
              </w:rPr>
              <w:t>Naam</w:t>
            </w:r>
          </w:p>
        </w:tc>
        <w:tc>
          <w:tcPr>
            <w:tcW w:w="3021" w:type="dxa"/>
          </w:tcPr>
          <w:p w14:paraId="455A37D4" w14:textId="77777777" w:rsidR="0000284E" w:rsidRPr="0000284E" w:rsidRDefault="0000284E" w:rsidP="00DE56F1">
            <w:pPr>
              <w:rPr>
                <w:szCs w:val="20"/>
              </w:rPr>
            </w:pPr>
            <w:r w:rsidRPr="0000284E">
              <w:rPr>
                <w:szCs w:val="20"/>
              </w:rPr>
              <w:t>Toetreding</w:t>
            </w:r>
          </w:p>
        </w:tc>
      </w:tr>
      <w:tr w:rsidR="0000284E" w:rsidRPr="0000284E" w14:paraId="5AF41C09" w14:textId="77777777" w:rsidTr="00DE56F1">
        <w:tc>
          <w:tcPr>
            <w:tcW w:w="3020" w:type="dxa"/>
          </w:tcPr>
          <w:p w14:paraId="69364C59" w14:textId="77777777" w:rsidR="0000284E" w:rsidRPr="0000284E" w:rsidRDefault="0000284E" w:rsidP="00DE56F1">
            <w:pPr>
              <w:rPr>
                <w:szCs w:val="20"/>
              </w:rPr>
            </w:pPr>
            <w:r w:rsidRPr="0000284E">
              <w:rPr>
                <w:szCs w:val="20"/>
              </w:rPr>
              <w:t>Heleen Netjes</w:t>
            </w:r>
          </w:p>
        </w:tc>
        <w:tc>
          <w:tcPr>
            <w:tcW w:w="3021" w:type="dxa"/>
          </w:tcPr>
          <w:p w14:paraId="631BD815" w14:textId="707DB5AD" w:rsidR="0000284E" w:rsidRPr="0000284E" w:rsidRDefault="00054C23" w:rsidP="00DE56F1">
            <w:pPr>
              <w:rPr>
                <w:szCs w:val="20"/>
              </w:rPr>
            </w:pPr>
            <w:r>
              <w:rPr>
                <w:szCs w:val="20"/>
              </w:rPr>
              <w:t>2018-2019</w:t>
            </w:r>
          </w:p>
        </w:tc>
      </w:tr>
      <w:tr w:rsidR="0000284E" w:rsidRPr="0000284E" w14:paraId="042D111B" w14:textId="77777777" w:rsidTr="00DE56F1">
        <w:tc>
          <w:tcPr>
            <w:tcW w:w="3020" w:type="dxa"/>
          </w:tcPr>
          <w:p w14:paraId="61E468B3" w14:textId="77777777" w:rsidR="0000284E" w:rsidRPr="0000284E" w:rsidRDefault="0000284E" w:rsidP="00DE56F1">
            <w:pPr>
              <w:rPr>
                <w:szCs w:val="20"/>
              </w:rPr>
            </w:pPr>
            <w:r w:rsidRPr="0000284E">
              <w:rPr>
                <w:szCs w:val="20"/>
              </w:rPr>
              <w:t>Sander Gelderloos</w:t>
            </w:r>
          </w:p>
        </w:tc>
        <w:tc>
          <w:tcPr>
            <w:tcW w:w="3021" w:type="dxa"/>
          </w:tcPr>
          <w:p w14:paraId="1291764B" w14:textId="3485BD91" w:rsidR="0000284E" w:rsidRPr="0000284E" w:rsidRDefault="00986C57" w:rsidP="00DE56F1">
            <w:pPr>
              <w:rPr>
                <w:szCs w:val="20"/>
              </w:rPr>
            </w:pPr>
            <w:r>
              <w:rPr>
                <w:szCs w:val="20"/>
              </w:rPr>
              <w:t>2023-2024</w:t>
            </w:r>
          </w:p>
        </w:tc>
      </w:tr>
      <w:tr w:rsidR="0000284E" w:rsidRPr="0000284E" w14:paraId="6CDC14DC" w14:textId="77777777" w:rsidTr="00DE56F1">
        <w:tc>
          <w:tcPr>
            <w:tcW w:w="3020" w:type="dxa"/>
          </w:tcPr>
          <w:p w14:paraId="4FF5E7CA" w14:textId="77777777" w:rsidR="0000284E" w:rsidRPr="0000284E" w:rsidRDefault="0000284E" w:rsidP="00DE56F1">
            <w:pPr>
              <w:rPr>
                <w:szCs w:val="20"/>
              </w:rPr>
            </w:pPr>
            <w:r w:rsidRPr="0000284E">
              <w:rPr>
                <w:szCs w:val="20"/>
              </w:rPr>
              <w:t>Jacqueline Visscher</w:t>
            </w:r>
          </w:p>
        </w:tc>
        <w:tc>
          <w:tcPr>
            <w:tcW w:w="3021" w:type="dxa"/>
          </w:tcPr>
          <w:p w14:paraId="27CA05F4" w14:textId="4A7EFC9C" w:rsidR="0000284E" w:rsidRPr="0000284E" w:rsidRDefault="00986C57" w:rsidP="00DE56F1">
            <w:pPr>
              <w:rPr>
                <w:szCs w:val="20"/>
              </w:rPr>
            </w:pPr>
            <w:r>
              <w:rPr>
                <w:szCs w:val="20"/>
              </w:rPr>
              <w:t>2020-2021</w:t>
            </w:r>
          </w:p>
        </w:tc>
      </w:tr>
    </w:tbl>
    <w:p w14:paraId="52191B28" w14:textId="77777777" w:rsidR="0000284E" w:rsidRPr="0000284E" w:rsidRDefault="0000284E" w:rsidP="0000284E">
      <w:pPr>
        <w:rPr>
          <w:szCs w:val="20"/>
          <w:u w:val="single"/>
        </w:rPr>
      </w:pPr>
    </w:p>
    <w:p w14:paraId="2833A247" w14:textId="77777777" w:rsidR="0000284E" w:rsidRPr="00151332" w:rsidRDefault="0000284E" w:rsidP="0000284E">
      <w:pPr>
        <w:rPr>
          <w:i/>
          <w:iCs/>
          <w:szCs w:val="20"/>
        </w:rPr>
      </w:pPr>
      <w:r w:rsidRPr="00151332">
        <w:rPr>
          <w:i/>
          <w:iCs/>
          <w:szCs w:val="20"/>
        </w:rPr>
        <w:t>VIA</w:t>
      </w:r>
    </w:p>
    <w:tbl>
      <w:tblPr>
        <w:tblStyle w:val="Tabelraster"/>
        <w:tblW w:w="0" w:type="auto"/>
        <w:tblLook w:val="04A0" w:firstRow="1" w:lastRow="0" w:firstColumn="1" w:lastColumn="0" w:noHBand="0" w:noVBand="1"/>
      </w:tblPr>
      <w:tblGrid>
        <w:gridCol w:w="3020"/>
        <w:gridCol w:w="3021"/>
      </w:tblGrid>
      <w:tr w:rsidR="0000284E" w:rsidRPr="0000284E" w14:paraId="7B7DF729" w14:textId="77777777" w:rsidTr="00DE56F1">
        <w:tc>
          <w:tcPr>
            <w:tcW w:w="3020" w:type="dxa"/>
            <w:shd w:val="clear" w:color="auto" w:fill="F2F2F2" w:themeFill="background1" w:themeFillShade="F2"/>
          </w:tcPr>
          <w:p w14:paraId="5FE541FA" w14:textId="77777777" w:rsidR="0000284E" w:rsidRPr="0000284E" w:rsidRDefault="0000284E" w:rsidP="00DE56F1">
            <w:pPr>
              <w:rPr>
                <w:szCs w:val="20"/>
              </w:rPr>
            </w:pPr>
            <w:r w:rsidRPr="0000284E">
              <w:rPr>
                <w:szCs w:val="20"/>
              </w:rPr>
              <w:t>Naam</w:t>
            </w:r>
          </w:p>
        </w:tc>
        <w:tc>
          <w:tcPr>
            <w:tcW w:w="3021" w:type="dxa"/>
            <w:shd w:val="clear" w:color="auto" w:fill="F2F2F2" w:themeFill="background1" w:themeFillShade="F2"/>
          </w:tcPr>
          <w:p w14:paraId="7920F8E5" w14:textId="77777777" w:rsidR="0000284E" w:rsidRPr="0000284E" w:rsidRDefault="0000284E" w:rsidP="00DE56F1">
            <w:pPr>
              <w:rPr>
                <w:szCs w:val="20"/>
              </w:rPr>
            </w:pPr>
            <w:r w:rsidRPr="0000284E">
              <w:rPr>
                <w:szCs w:val="20"/>
              </w:rPr>
              <w:t>Toetreding</w:t>
            </w:r>
          </w:p>
        </w:tc>
      </w:tr>
      <w:tr w:rsidR="0000284E" w:rsidRPr="0000284E" w14:paraId="5A74D814" w14:textId="77777777" w:rsidTr="00DE56F1">
        <w:tc>
          <w:tcPr>
            <w:tcW w:w="3020" w:type="dxa"/>
          </w:tcPr>
          <w:p w14:paraId="2A7FE652" w14:textId="77777777" w:rsidR="0000284E" w:rsidRPr="0000284E" w:rsidRDefault="0000284E" w:rsidP="00DE56F1">
            <w:pPr>
              <w:rPr>
                <w:szCs w:val="20"/>
              </w:rPr>
            </w:pPr>
            <w:r w:rsidRPr="0000284E">
              <w:rPr>
                <w:szCs w:val="20"/>
              </w:rPr>
              <w:t>Amanda van den Bergh</w:t>
            </w:r>
          </w:p>
        </w:tc>
        <w:tc>
          <w:tcPr>
            <w:tcW w:w="3021" w:type="dxa"/>
          </w:tcPr>
          <w:p w14:paraId="07B39190" w14:textId="0B8A259D" w:rsidR="0000284E" w:rsidRPr="0000284E" w:rsidRDefault="00986C57" w:rsidP="00DE56F1">
            <w:pPr>
              <w:rPr>
                <w:szCs w:val="20"/>
              </w:rPr>
            </w:pPr>
            <w:r>
              <w:rPr>
                <w:szCs w:val="20"/>
              </w:rPr>
              <w:t>2022-2023</w:t>
            </w:r>
          </w:p>
        </w:tc>
      </w:tr>
    </w:tbl>
    <w:p w14:paraId="4F9264F6" w14:textId="77777777" w:rsidR="0000284E" w:rsidRPr="0000284E" w:rsidRDefault="0000284E" w:rsidP="0000284E">
      <w:pPr>
        <w:rPr>
          <w:szCs w:val="20"/>
          <w:u w:val="single"/>
        </w:rPr>
      </w:pPr>
    </w:p>
    <w:p w14:paraId="3E380836" w14:textId="77777777" w:rsidR="0000284E" w:rsidRPr="0000284E" w:rsidRDefault="0000284E" w:rsidP="0000284E">
      <w:pPr>
        <w:rPr>
          <w:szCs w:val="20"/>
          <w:u w:val="single"/>
        </w:rPr>
      </w:pPr>
      <w:r w:rsidRPr="0000284E">
        <w:rPr>
          <w:szCs w:val="20"/>
          <w:u w:val="single"/>
        </w:rPr>
        <w:t>Personeel Dronten - 4</w:t>
      </w:r>
    </w:p>
    <w:p w14:paraId="069FC71A" w14:textId="77777777" w:rsidR="0000284E" w:rsidRPr="00151332" w:rsidRDefault="0000284E" w:rsidP="0000284E">
      <w:pPr>
        <w:rPr>
          <w:i/>
          <w:iCs/>
          <w:szCs w:val="20"/>
        </w:rPr>
      </w:pPr>
      <w:r w:rsidRPr="00151332">
        <w:rPr>
          <w:i/>
          <w:iCs/>
          <w:szCs w:val="20"/>
        </w:rPr>
        <w:t>Jupiterweg</w:t>
      </w:r>
    </w:p>
    <w:tbl>
      <w:tblPr>
        <w:tblStyle w:val="Tabelraster"/>
        <w:tblW w:w="0" w:type="auto"/>
        <w:tblLook w:val="04A0" w:firstRow="1" w:lastRow="0" w:firstColumn="1" w:lastColumn="0" w:noHBand="0" w:noVBand="1"/>
      </w:tblPr>
      <w:tblGrid>
        <w:gridCol w:w="3020"/>
        <w:gridCol w:w="3021"/>
      </w:tblGrid>
      <w:tr w:rsidR="0000284E" w:rsidRPr="0000284E" w14:paraId="6284CCD0" w14:textId="77777777" w:rsidTr="00DE56F1">
        <w:tc>
          <w:tcPr>
            <w:tcW w:w="3020" w:type="dxa"/>
            <w:shd w:val="clear" w:color="auto" w:fill="F2F2F2" w:themeFill="background1" w:themeFillShade="F2"/>
          </w:tcPr>
          <w:p w14:paraId="3AA5EEDC" w14:textId="77777777" w:rsidR="0000284E" w:rsidRPr="0000284E" w:rsidRDefault="0000284E" w:rsidP="00DE56F1">
            <w:pPr>
              <w:rPr>
                <w:szCs w:val="20"/>
              </w:rPr>
            </w:pPr>
            <w:r w:rsidRPr="0000284E">
              <w:rPr>
                <w:szCs w:val="20"/>
              </w:rPr>
              <w:t>Naam</w:t>
            </w:r>
          </w:p>
        </w:tc>
        <w:tc>
          <w:tcPr>
            <w:tcW w:w="3021" w:type="dxa"/>
            <w:shd w:val="clear" w:color="auto" w:fill="F2F2F2" w:themeFill="background1" w:themeFillShade="F2"/>
          </w:tcPr>
          <w:p w14:paraId="0AC95387" w14:textId="77777777" w:rsidR="0000284E" w:rsidRPr="0000284E" w:rsidRDefault="0000284E" w:rsidP="00DE56F1">
            <w:pPr>
              <w:rPr>
                <w:szCs w:val="20"/>
              </w:rPr>
            </w:pPr>
            <w:r w:rsidRPr="0000284E">
              <w:rPr>
                <w:szCs w:val="20"/>
              </w:rPr>
              <w:t>Toetreding</w:t>
            </w:r>
          </w:p>
        </w:tc>
      </w:tr>
      <w:tr w:rsidR="0000284E" w:rsidRPr="0000284E" w14:paraId="6BD25289" w14:textId="77777777" w:rsidTr="00DE56F1">
        <w:tc>
          <w:tcPr>
            <w:tcW w:w="3020" w:type="dxa"/>
          </w:tcPr>
          <w:p w14:paraId="1BB22A3F" w14:textId="77777777" w:rsidR="0000284E" w:rsidRPr="0000284E" w:rsidRDefault="0000284E" w:rsidP="00DE56F1">
            <w:pPr>
              <w:rPr>
                <w:szCs w:val="20"/>
              </w:rPr>
            </w:pPr>
            <w:r w:rsidRPr="0000284E">
              <w:rPr>
                <w:szCs w:val="20"/>
              </w:rPr>
              <w:t>Kirsten Beens</w:t>
            </w:r>
          </w:p>
        </w:tc>
        <w:tc>
          <w:tcPr>
            <w:tcW w:w="3021" w:type="dxa"/>
          </w:tcPr>
          <w:p w14:paraId="1D0B6ED5" w14:textId="04373F8A" w:rsidR="0000284E" w:rsidRPr="0000284E" w:rsidRDefault="0000284E" w:rsidP="00986C57">
            <w:pPr>
              <w:ind w:left="0" w:firstLine="0"/>
              <w:rPr>
                <w:szCs w:val="20"/>
              </w:rPr>
            </w:pPr>
            <w:r w:rsidRPr="0000284E">
              <w:rPr>
                <w:szCs w:val="20"/>
              </w:rPr>
              <w:t>2023-2024</w:t>
            </w:r>
          </w:p>
        </w:tc>
      </w:tr>
      <w:tr w:rsidR="0000284E" w:rsidRPr="0000284E" w14:paraId="51DEB28B" w14:textId="77777777" w:rsidTr="00DE56F1">
        <w:tc>
          <w:tcPr>
            <w:tcW w:w="3020" w:type="dxa"/>
          </w:tcPr>
          <w:p w14:paraId="7EB54A53" w14:textId="77777777" w:rsidR="0000284E" w:rsidRPr="0000284E" w:rsidRDefault="0000284E" w:rsidP="00DE56F1">
            <w:pPr>
              <w:rPr>
                <w:szCs w:val="20"/>
              </w:rPr>
            </w:pPr>
            <w:r w:rsidRPr="0000284E">
              <w:rPr>
                <w:szCs w:val="20"/>
              </w:rPr>
              <w:lastRenderedPageBreak/>
              <w:t>Joris Bakhuis</w:t>
            </w:r>
          </w:p>
        </w:tc>
        <w:tc>
          <w:tcPr>
            <w:tcW w:w="3021" w:type="dxa"/>
          </w:tcPr>
          <w:p w14:paraId="0BF15C66" w14:textId="6C45A677" w:rsidR="0000284E" w:rsidRPr="0000284E" w:rsidRDefault="0000284E" w:rsidP="00986C57">
            <w:pPr>
              <w:ind w:left="0" w:firstLine="0"/>
              <w:rPr>
                <w:szCs w:val="20"/>
              </w:rPr>
            </w:pPr>
            <w:r w:rsidRPr="0000284E">
              <w:rPr>
                <w:szCs w:val="20"/>
              </w:rPr>
              <w:t>2020-2021</w:t>
            </w:r>
          </w:p>
        </w:tc>
      </w:tr>
      <w:tr w:rsidR="0000284E" w:rsidRPr="0000284E" w14:paraId="6BD7DACF" w14:textId="77777777" w:rsidTr="00DE56F1">
        <w:tc>
          <w:tcPr>
            <w:tcW w:w="3020" w:type="dxa"/>
          </w:tcPr>
          <w:p w14:paraId="67745470" w14:textId="77777777" w:rsidR="0000284E" w:rsidRPr="0000284E" w:rsidRDefault="0000284E" w:rsidP="00DE56F1">
            <w:pPr>
              <w:rPr>
                <w:szCs w:val="20"/>
              </w:rPr>
            </w:pPr>
            <w:r w:rsidRPr="0000284E">
              <w:rPr>
                <w:szCs w:val="20"/>
              </w:rPr>
              <w:t>Meindert-Jan Kramer</w:t>
            </w:r>
          </w:p>
        </w:tc>
        <w:tc>
          <w:tcPr>
            <w:tcW w:w="3021" w:type="dxa"/>
          </w:tcPr>
          <w:p w14:paraId="74D833A3" w14:textId="140C1BAD" w:rsidR="0000284E" w:rsidRPr="0000284E" w:rsidRDefault="0000284E" w:rsidP="00986C57">
            <w:pPr>
              <w:ind w:left="0" w:firstLine="0"/>
              <w:rPr>
                <w:szCs w:val="20"/>
              </w:rPr>
            </w:pPr>
            <w:r w:rsidRPr="0000284E">
              <w:rPr>
                <w:szCs w:val="20"/>
              </w:rPr>
              <w:t>2023-2024</w:t>
            </w:r>
          </w:p>
        </w:tc>
      </w:tr>
      <w:tr w:rsidR="00986C57" w:rsidRPr="0000284E" w14:paraId="184ACA33" w14:textId="77777777" w:rsidTr="00DE56F1">
        <w:tc>
          <w:tcPr>
            <w:tcW w:w="3020" w:type="dxa"/>
          </w:tcPr>
          <w:p w14:paraId="57A1BA92" w14:textId="79D51381" w:rsidR="00986C57" w:rsidRPr="0000284E" w:rsidRDefault="00986C57" w:rsidP="00DE56F1">
            <w:pPr>
              <w:rPr>
                <w:szCs w:val="20"/>
              </w:rPr>
            </w:pPr>
            <w:r>
              <w:rPr>
                <w:szCs w:val="20"/>
              </w:rPr>
              <w:t>Ryan Poldner</w:t>
            </w:r>
          </w:p>
        </w:tc>
        <w:tc>
          <w:tcPr>
            <w:tcW w:w="3021" w:type="dxa"/>
          </w:tcPr>
          <w:p w14:paraId="727F4A1A" w14:textId="203B0FFB" w:rsidR="00986C57" w:rsidRPr="0000284E" w:rsidRDefault="00151332" w:rsidP="00986C57">
            <w:pPr>
              <w:ind w:left="0" w:firstLine="0"/>
              <w:rPr>
                <w:szCs w:val="20"/>
              </w:rPr>
            </w:pPr>
            <w:r>
              <w:rPr>
                <w:szCs w:val="20"/>
              </w:rPr>
              <w:t>2020-2021</w:t>
            </w:r>
          </w:p>
        </w:tc>
      </w:tr>
    </w:tbl>
    <w:p w14:paraId="52F22797" w14:textId="77777777" w:rsidR="0000284E" w:rsidRPr="0000284E" w:rsidRDefault="0000284E" w:rsidP="0000284E">
      <w:pPr>
        <w:rPr>
          <w:szCs w:val="20"/>
          <w:u w:val="single"/>
        </w:rPr>
      </w:pPr>
    </w:p>
    <w:p w14:paraId="2EE5B761" w14:textId="14E0DB1D" w:rsidR="0000284E" w:rsidRPr="00151332" w:rsidRDefault="0000284E" w:rsidP="0000284E">
      <w:pPr>
        <w:rPr>
          <w:i/>
          <w:iCs/>
          <w:szCs w:val="20"/>
        </w:rPr>
      </w:pPr>
      <w:r w:rsidRPr="00151332">
        <w:rPr>
          <w:i/>
          <w:iCs/>
          <w:szCs w:val="20"/>
        </w:rPr>
        <w:t>Perron</w:t>
      </w:r>
    </w:p>
    <w:tbl>
      <w:tblPr>
        <w:tblStyle w:val="Tabelraster"/>
        <w:tblW w:w="0" w:type="auto"/>
        <w:tblLook w:val="04A0" w:firstRow="1" w:lastRow="0" w:firstColumn="1" w:lastColumn="0" w:noHBand="0" w:noVBand="1"/>
      </w:tblPr>
      <w:tblGrid>
        <w:gridCol w:w="3020"/>
        <w:gridCol w:w="3021"/>
      </w:tblGrid>
      <w:tr w:rsidR="0000284E" w:rsidRPr="0000284E" w14:paraId="2B01BE1A" w14:textId="77777777" w:rsidTr="00DE56F1">
        <w:tc>
          <w:tcPr>
            <w:tcW w:w="3020" w:type="dxa"/>
            <w:shd w:val="clear" w:color="auto" w:fill="F2F2F2" w:themeFill="background1" w:themeFillShade="F2"/>
          </w:tcPr>
          <w:p w14:paraId="3DB8D0D1" w14:textId="77777777" w:rsidR="0000284E" w:rsidRPr="0000284E" w:rsidRDefault="0000284E" w:rsidP="00DE56F1">
            <w:pPr>
              <w:rPr>
                <w:szCs w:val="20"/>
              </w:rPr>
            </w:pPr>
            <w:r w:rsidRPr="0000284E">
              <w:rPr>
                <w:szCs w:val="20"/>
              </w:rPr>
              <w:t>Naam</w:t>
            </w:r>
          </w:p>
        </w:tc>
        <w:tc>
          <w:tcPr>
            <w:tcW w:w="3021" w:type="dxa"/>
            <w:shd w:val="clear" w:color="auto" w:fill="F2F2F2" w:themeFill="background1" w:themeFillShade="F2"/>
          </w:tcPr>
          <w:p w14:paraId="762FADD3" w14:textId="77777777" w:rsidR="0000284E" w:rsidRPr="0000284E" w:rsidRDefault="0000284E" w:rsidP="00DE56F1">
            <w:pPr>
              <w:rPr>
                <w:szCs w:val="20"/>
              </w:rPr>
            </w:pPr>
            <w:r w:rsidRPr="0000284E">
              <w:rPr>
                <w:szCs w:val="20"/>
              </w:rPr>
              <w:t>Toetreding</w:t>
            </w:r>
          </w:p>
        </w:tc>
      </w:tr>
      <w:tr w:rsidR="0000284E" w:rsidRPr="0000284E" w14:paraId="4ECEE187" w14:textId="77777777" w:rsidTr="00DE56F1">
        <w:tc>
          <w:tcPr>
            <w:tcW w:w="3020" w:type="dxa"/>
          </w:tcPr>
          <w:p w14:paraId="7CE6C0B6" w14:textId="13045E5E" w:rsidR="0000284E" w:rsidRPr="0000284E" w:rsidRDefault="00A33C0A" w:rsidP="00DE56F1">
            <w:pPr>
              <w:rPr>
                <w:szCs w:val="20"/>
              </w:rPr>
            </w:pPr>
            <w:r>
              <w:rPr>
                <w:szCs w:val="20"/>
              </w:rPr>
              <w:t>-</w:t>
            </w:r>
          </w:p>
        </w:tc>
        <w:tc>
          <w:tcPr>
            <w:tcW w:w="3021" w:type="dxa"/>
          </w:tcPr>
          <w:p w14:paraId="3B7BFB15" w14:textId="77777777" w:rsidR="0000284E" w:rsidRPr="0000284E" w:rsidRDefault="0000284E" w:rsidP="00DE56F1">
            <w:pPr>
              <w:rPr>
                <w:szCs w:val="20"/>
              </w:rPr>
            </w:pPr>
          </w:p>
        </w:tc>
      </w:tr>
    </w:tbl>
    <w:p w14:paraId="71AED6AD" w14:textId="77777777" w:rsidR="0000284E" w:rsidRPr="0000284E" w:rsidRDefault="0000284E" w:rsidP="0000284E">
      <w:pPr>
        <w:rPr>
          <w:szCs w:val="20"/>
          <w:u w:val="single"/>
        </w:rPr>
      </w:pPr>
    </w:p>
    <w:p w14:paraId="5B6E947F" w14:textId="77777777" w:rsidR="0000284E" w:rsidRPr="0000284E" w:rsidRDefault="0000284E" w:rsidP="0000284E">
      <w:pPr>
        <w:rPr>
          <w:szCs w:val="20"/>
          <w:u w:val="single"/>
        </w:rPr>
      </w:pPr>
      <w:r w:rsidRPr="0000284E">
        <w:rPr>
          <w:szCs w:val="20"/>
          <w:u w:val="single"/>
        </w:rPr>
        <w:t>Personeel PRO - 3</w:t>
      </w:r>
    </w:p>
    <w:tbl>
      <w:tblPr>
        <w:tblStyle w:val="Tabelraster"/>
        <w:tblW w:w="0" w:type="auto"/>
        <w:tblLook w:val="04A0" w:firstRow="1" w:lastRow="0" w:firstColumn="1" w:lastColumn="0" w:noHBand="0" w:noVBand="1"/>
      </w:tblPr>
      <w:tblGrid>
        <w:gridCol w:w="3020"/>
        <w:gridCol w:w="3021"/>
      </w:tblGrid>
      <w:tr w:rsidR="006F6B14" w:rsidRPr="0000284E" w14:paraId="281B95A7" w14:textId="77777777" w:rsidTr="00DE56F1">
        <w:tc>
          <w:tcPr>
            <w:tcW w:w="3020" w:type="dxa"/>
            <w:shd w:val="clear" w:color="auto" w:fill="F2F2F2" w:themeFill="background1" w:themeFillShade="F2"/>
          </w:tcPr>
          <w:p w14:paraId="3C43AA79" w14:textId="77777777" w:rsidR="006F6B14" w:rsidRPr="0000284E" w:rsidRDefault="006F6B14" w:rsidP="00DE56F1">
            <w:pPr>
              <w:rPr>
                <w:szCs w:val="20"/>
              </w:rPr>
            </w:pPr>
            <w:r w:rsidRPr="0000284E">
              <w:rPr>
                <w:szCs w:val="20"/>
              </w:rPr>
              <w:t>Naam</w:t>
            </w:r>
          </w:p>
        </w:tc>
        <w:tc>
          <w:tcPr>
            <w:tcW w:w="3021" w:type="dxa"/>
            <w:shd w:val="clear" w:color="auto" w:fill="F2F2F2" w:themeFill="background1" w:themeFillShade="F2"/>
          </w:tcPr>
          <w:p w14:paraId="0AEFB1BC" w14:textId="77777777" w:rsidR="006F6B14" w:rsidRPr="0000284E" w:rsidRDefault="006F6B14" w:rsidP="00DE56F1">
            <w:pPr>
              <w:rPr>
                <w:szCs w:val="20"/>
              </w:rPr>
            </w:pPr>
            <w:r w:rsidRPr="0000284E">
              <w:rPr>
                <w:szCs w:val="20"/>
              </w:rPr>
              <w:t>Toetreding</w:t>
            </w:r>
          </w:p>
        </w:tc>
      </w:tr>
      <w:tr w:rsidR="006F6B14" w:rsidRPr="0000284E" w14:paraId="4A61784D" w14:textId="77777777" w:rsidTr="00DE56F1">
        <w:tc>
          <w:tcPr>
            <w:tcW w:w="3020" w:type="dxa"/>
          </w:tcPr>
          <w:p w14:paraId="4548DFF0" w14:textId="77777777" w:rsidR="006F6B14" w:rsidRPr="0000284E" w:rsidRDefault="006F6B14" w:rsidP="00DE56F1">
            <w:pPr>
              <w:rPr>
                <w:szCs w:val="20"/>
              </w:rPr>
            </w:pPr>
            <w:r w:rsidRPr="0000284E">
              <w:rPr>
                <w:szCs w:val="20"/>
              </w:rPr>
              <w:t>Gerben de Groot</w:t>
            </w:r>
          </w:p>
        </w:tc>
        <w:tc>
          <w:tcPr>
            <w:tcW w:w="3021" w:type="dxa"/>
          </w:tcPr>
          <w:p w14:paraId="17C3E3D7" w14:textId="4F25D736" w:rsidR="006F6B14" w:rsidRPr="0000284E" w:rsidRDefault="006F6B14" w:rsidP="00986C57">
            <w:pPr>
              <w:ind w:left="0" w:firstLine="0"/>
              <w:rPr>
                <w:szCs w:val="20"/>
              </w:rPr>
            </w:pPr>
            <w:r w:rsidRPr="0000284E">
              <w:rPr>
                <w:szCs w:val="20"/>
              </w:rPr>
              <w:t>2022-2023</w:t>
            </w:r>
          </w:p>
        </w:tc>
      </w:tr>
      <w:tr w:rsidR="006F6B14" w:rsidRPr="0000284E" w14:paraId="47F5CD98" w14:textId="77777777" w:rsidTr="00DE56F1">
        <w:tc>
          <w:tcPr>
            <w:tcW w:w="3020" w:type="dxa"/>
          </w:tcPr>
          <w:p w14:paraId="1850F286" w14:textId="68A260C4" w:rsidR="006F6B14" w:rsidRPr="0000284E" w:rsidRDefault="00A33C0A" w:rsidP="00DE56F1">
            <w:pPr>
              <w:rPr>
                <w:szCs w:val="20"/>
              </w:rPr>
            </w:pPr>
            <w:r>
              <w:rPr>
                <w:szCs w:val="20"/>
              </w:rPr>
              <w:t>Vacant</w:t>
            </w:r>
          </w:p>
        </w:tc>
        <w:tc>
          <w:tcPr>
            <w:tcW w:w="3021" w:type="dxa"/>
          </w:tcPr>
          <w:p w14:paraId="7474BC45" w14:textId="77777777" w:rsidR="006F6B14" w:rsidRPr="0000284E" w:rsidRDefault="006F6B14" w:rsidP="00DE56F1">
            <w:pPr>
              <w:rPr>
                <w:szCs w:val="20"/>
              </w:rPr>
            </w:pPr>
          </w:p>
        </w:tc>
      </w:tr>
      <w:tr w:rsidR="006F6B14" w:rsidRPr="0000284E" w14:paraId="39531A60" w14:textId="77777777" w:rsidTr="00DE56F1">
        <w:tc>
          <w:tcPr>
            <w:tcW w:w="3020" w:type="dxa"/>
          </w:tcPr>
          <w:p w14:paraId="3BDD21A0" w14:textId="733ADDCB" w:rsidR="006F6B14" w:rsidRPr="0000284E" w:rsidRDefault="00A33C0A" w:rsidP="00DE56F1">
            <w:pPr>
              <w:rPr>
                <w:szCs w:val="20"/>
              </w:rPr>
            </w:pPr>
            <w:r>
              <w:rPr>
                <w:szCs w:val="20"/>
              </w:rPr>
              <w:t>Vacant</w:t>
            </w:r>
          </w:p>
        </w:tc>
        <w:tc>
          <w:tcPr>
            <w:tcW w:w="3021" w:type="dxa"/>
          </w:tcPr>
          <w:p w14:paraId="2D5FD610" w14:textId="77777777" w:rsidR="006F6B14" w:rsidRPr="0000284E" w:rsidRDefault="006F6B14" w:rsidP="00DE56F1">
            <w:pPr>
              <w:rPr>
                <w:szCs w:val="20"/>
              </w:rPr>
            </w:pPr>
          </w:p>
        </w:tc>
      </w:tr>
    </w:tbl>
    <w:p w14:paraId="55312665" w14:textId="77777777" w:rsidR="0000284E" w:rsidRPr="00B07DCF" w:rsidRDefault="0000284E">
      <w:pPr>
        <w:ind w:left="-5"/>
      </w:pPr>
    </w:p>
    <w:p w14:paraId="05E408DD" w14:textId="7B8AAC7B" w:rsidR="00A80C9E" w:rsidRDefault="00A80C9E" w:rsidP="00A4596F">
      <w:pPr>
        <w:spacing w:after="102" w:line="259" w:lineRule="auto"/>
        <w:ind w:left="0" w:firstLine="0"/>
      </w:pPr>
    </w:p>
    <w:p w14:paraId="6A8B94A0" w14:textId="23EB6419" w:rsidR="00A80C9E" w:rsidRDefault="00E2720F" w:rsidP="00151332">
      <w:pPr>
        <w:pStyle w:val="Kop1"/>
        <w:spacing w:after="67"/>
        <w:ind w:left="-5"/>
      </w:pPr>
      <w:bookmarkStart w:id="6" w:name="_Toc171929435"/>
      <w:r>
        <w:t>Overleg met het bestuur en de achterban</w:t>
      </w:r>
      <w:bookmarkEnd w:id="6"/>
      <w:r>
        <w:t xml:space="preserve"> </w:t>
      </w:r>
    </w:p>
    <w:p w14:paraId="306942B8" w14:textId="59A9F5D2" w:rsidR="00085DD5" w:rsidRDefault="00085DD5" w:rsidP="00085DD5">
      <w:pPr>
        <w:rPr>
          <w:lang w:bidi="ar-SA"/>
        </w:rPr>
      </w:pPr>
      <w:r>
        <w:rPr>
          <w:lang w:bidi="ar-SA"/>
        </w:rPr>
        <w:t xml:space="preserve">In schooljaar </w:t>
      </w:r>
      <w:r w:rsidR="00F70846">
        <w:rPr>
          <w:lang w:bidi="ar-SA"/>
        </w:rPr>
        <w:t xml:space="preserve">2023-2024 </w:t>
      </w:r>
      <w:r w:rsidR="00305608">
        <w:rPr>
          <w:lang w:bidi="ar-SA"/>
        </w:rPr>
        <w:t xml:space="preserve">zijn er vele onderwerpen besproken </w:t>
      </w:r>
      <w:r w:rsidR="00A33C0A">
        <w:rPr>
          <w:lang w:bidi="ar-SA"/>
        </w:rPr>
        <w:t>in</w:t>
      </w:r>
      <w:r w:rsidR="00305608">
        <w:rPr>
          <w:lang w:bidi="ar-SA"/>
        </w:rPr>
        <w:t xml:space="preserve"> de GMR. Hieronder een overzicht van de belangrijkste en de nog lopende zaken. </w:t>
      </w:r>
    </w:p>
    <w:p w14:paraId="431DD74B" w14:textId="77777777" w:rsidR="00F70846" w:rsidRPr="00085DD5" w:rsidRDefault="00F70846" w:rsidP="00085DD5">
      <w:pPr>
        <w:rPr>
          <w:lang w:bidi="ar-SA"/>
        </w:rPr>
      </w:pPr>
    </w:p>
    <w:p w14:paraId="087535B0" w14:textId="77777777" w:rsidR="001C24A5" w:rsidRPr="00E34D6A" w:rsidRDefault="001C24A5" w:rsidP="001C24A5">
      <w:pPr>
        <w:pStyle w:val="Kop2"/>
        <w:rPr>
          <w:color w:val="535353"/>
        </w:rPr>
      </w:pPr>
      <w:bookmarkStart w:id="7" w:name="_Toc171929436"/>
      <w:r>
        <w:t>Resterende gelden derde tijdvak 2021</w:t>
      </w:r>
      <w:bookmarkEnd w:id="7"/>
    </w:p>
    <w:p w14:paraId="13995910" w14:textId="076F591F" w:rsidR="001C24A5" w:rsidRPr="00351C28" w:rsidRDefault="00A33C0A" w:rsidP="00351C28">
      <w:r>
        <w:t>In 2021 heeft</w:t>
      </w:r>
      <w:r w:rsidR="00A97E99">
        <w:t xml:space="preserve"> de school extra geld ontvangen om medewerkers te kunnen compenseren die een extra inspanning hebben moeten leveren tijdens het derde tijdvak</w:t>
      </w:r>
      <w:r w:rsidR="00351C28">
        <w:t xml:space="preserve">. </w:t>
      </w:r>
      <w:r w:rsidR="001C24A5" w:rsidRPr="00E34D6A">
        <w:t>Door aanhoudend vragen van de GMR over de besteding van het geld is er onderzoek gedaan en is gebleken dat van het geld op stichtingsniveau €21.000 niet is uitgegeven. We hebben besloten dat de schoolleiding deze gelden inzet ten behoeve van het personeel in de vorm van extra budget voor personeelsuitjes, personeelsactiviteiten et</w:t>
      </w:r>
      <w:r w:rsidR="00351C28">
        <w:t xml:space="preserve"> </w:t>
      </w:r>
      <w:r w:rsidR="001C24A5" w:rsidRPr="00E34D6A">
        <w:t>cetera. Dat bedrag betekent dat er voor de scholen in Dronten €8.500 euro beschikbaar is, te verdelen over Het Perron Dronten en de Jupiterweg en voor Kampen een bedrag beschikbaar is van €12.500 euro, te verdelen over VIA (praktijkonderwijs</w:t>
      </w:r>
      <w:r w:rsidR="001B7A41">
        <w:t xml:space="preserve"> en vakroute</w:t>
      </w:r>
      <w:r w:rsidR="001C24A5" w:rsidRPr="00E34D6A">
        <w:t>) en de Campus. Het betreft inzet van middelen voor alle medewerkers, zowel OOP als OP.</w:t>
      </w:r>
    </w:p>
    <w:p w14:paraId="39724562" w14:textId="528B8028" w:rsidR="006E59AC" w:rsidRDefault="006E59AC">
      <w:pPr>
        <w:spacing w:after="113" w:line="259" w:lineRule="auto"/>
        <w:ind w:left="0" w:firstLine="0"/>
      </w:pPr>
    </w:p>
    <w:p w14:paraId="4542EC6B" w14:textId="4FD7897A" w:rsidR="006E59AC" w:rsidRPr="006E59AC" w:rsidRDefault="006E59AC" w:rsidP="006E59AC">
      <w:pPr>
        <w:pStyle w:val="Kop2"/>
      </w:pPr>
      <w:bookmarkStart w:id="8" w:name="_Toc171929437"/>
      <w:r w:rsidRPr="006E59AC">
        <w:rPr>
          <w:rStyle w:val="normaltextrun"/>
        </w:rPr>
        <w:t>Hybride werken</w:t>
      </w:r>
      <w:bookmarkEnd w:id="8"/>
      <w:r w:rsidRPr="006E59AC">
        <w:rPr>
          <w:rStyle w:val="normaltextrun"/>
        </w:rPr>
        <w:t xml:space="preserve"> </w:t>
      </w:r>
    </w:p>
    <w:p w14:paraId="33749D36" w14:textId="5AFFF656" w:rsidR="006E59AC" w:rsidRPr="00305608" w:rsidRDefault="006E59AC" w:rsidP="00305608">
      <w:pPr>
        <w:rPr>
          <w:rStyle w:val="eop"/>
        </w:rPr>
      </w:pPr>
      <w:r w:rsidRPr="00305608">
        <w:rPr>
          <w:rStyle w:val="normaltextrun"/>
        </w:rPr>
        <w:t xml:space="preserve">Binnen de Landstede Groep is er een aantal mensen, vooral bij de dienst, die hybride kunnen werken. We spreken van hybride werken wanneer minimaal 50% van de tijd thuisgewerkt wordt. In de praktijk zal dit waarschijnlijk geen mensen binnen de Stichting Ichthus College betreffen. </w:t>
      </w:r>
      <w:r w:rsidR="00D91DB4">
        <w:rPr>
          <w:rStyle w:val="normaltextrun"/>
        </w:rPr>
        <w:t>De GMR heeft</w:t>
      </w:r>
      <w:r w:rsidR="0050119A">
        <w:rPr>
          <w:rStyle w:val="normaltextrun"/>
        </w:rPr>
        <w:t xml:space="preserve"> </w:t>
      </w:r>
      <w:r w:rsidR="008729BD">
        <w:rPr>
          <w:rStyle w:val="normaltextrun"/>
        </w:rPr>
        <w:t>in oktober ingestemd met dit beleid. Echter,</w:t>
      </w:r>
      <w:r w:rsidR="00887A99">
        <w:rPr>
          <w:rStyle w:val="normaltextrun"/>
        </w:rPr>
        <w:t xml:space="preserve"> later in het school is het stuk opnieuw aangeboden, omdat er nog een wijziging had plaatsgevonden na opmerkingen van één van de raden. De GMR heeft opnieuw ingestemd met dit aangepaste stuk.</w:t>
      </w:r>
    </w:p>
    <w:p w14:paraId="3FEE92F9" w14:textId="77777777" w:rsidR="004F0C48" w:rsidRDefault="004F0C48" w:rsidP="004F0C48">
      <w:pPr>
        <w:rPr>
          <w:rStyle w:val="eop"/>
          <w:rFonts w:ascii="Calibri" w:hAnsi="Calibri" w:cs="Calibri"/>
        </w:rPr>
      </w:pPr>
    </w:p>
    <w:p w14:paraId="2D54E38D" w14:textId="4E98659C" w:rsidR="004F0C48" w:rsidRDefault="0079143F" w:rsidP="004F0C48">
      <w:pPr>
        <w:pStyle w:val="Kop2"/>
      </w:pPr>
      <w:bookmarkStart w:id="9" w:name="_Toc171929438"/>
      <w:r>
        <w:t>F</w:t>
      </w:r>
      <w:r w:rsidR="004F0C48">
        <w:t>ormatieplan</w:t>
      </w:r>
      <w:bookmarkEnd w:id="9"/>
    </w:p>
    <w:p w14:paraId="0EBC5166" w14:textId="1D3217DF" w:rsidR="004F0C48" w:rsidRDefault="00CF4CC8" w:rsidP="00CF4CC8">
      <w:pPr>
        <w:rPr>
          <w:lang w:bidi="ar-SA"/>
        </w:rPr>
      </w:pPr>
      <w:r>
        <w:rPr>
          <w:lang w:bidi="ar-SA"/>
        </w:rPr>
        <w:t xml:space="preserve">In oktober heeft de GMR alsnog ingestemd met het formatieplan voor schooljaar 2023-2024. Het is wenselijk dat er ingestemd kan worden met een formatieplan voordat een schooljaar start. We hebben de directie verzocht dit proces beter te laten verlopen. </w:t>
      </w:r>
      <w:r w:rsidR="00954C4E">
        <w:rPr>
          <w:lang w:bidi="ar-SA"/>
        </w:rPr>
        <w:t xml:space="preserve">Het proces formatieplan 2024-2025 is beter verlopen, maar nog niet vlekkeloos. </w:t>
      </w:r>
      <w:r w:rsidR="00655237">
        <w:rPr>
          <w:lang w:bidi="ar-SA"/>
        </w:rPr>
        <w:t>De raad heeft ingestemd met de inhoud van het nieuwe formatieplan, onder voor</w:t>
      </w:r>
      <w:r w:rsidR="00283EBF">
        <w:rPr>
          <w:lang w:bidi="ar-SA"/>
        </w:rPr>
        <w:t xml:space="preserve">behoud dat </w:t>
      </w:r>
      <w:r w:rsidR="002F55D9">
        <w:rPr>
          <w:lang w:bidi="ar-SA"/>
        </w:rPr>
        <w:t>het stuk herzien wordt op taal.</w:t>
      </w:r>
      <w:r>
        <w:rPr>
          <w:lang w:bidi="ar-SA"/>
        </w:rPr>
        <w:t xml:space="preserve"> </w:t>
      </w:r>
      <w:r w:rsidR="00F22F71">
        <w:rPr>
          <w:lang w:bidi="ar-SA"/>
        </w:rPr>
        <w:t>Dit betekent dat het stuk opnieuw wordt aangeboden in schooljaar 2024-2025.</w:t>
      </w:r>
    </w:p>
    <w:p w14:paraId="32CC6478" w14:textId="77777777" w:rsidR="00933B9B" w:rsidRDefault="00933B9B" w:rsidP="004F0C48">
      <w:pPr>
        <w:rPr>
          <w:lang w:bidi="ar-SA"/>
        </w:rPr>
      </w:pPr>
    </w:p>
    <w:p w14:paraId="6A68F995" w14:textId="13B4A5FB" w:rsidR="00933B9B" w:rsidRDefault="00933B9B" w:rsidP="00933B9B">
      <w:pPr>
        <w:pStyle w:val="Kop2"/>
      </w:pPr>
      <w:bookmarkStart w:id="10" w:name="_Toc171929439"/>
      <w:r>
        <w:t>Arbeidsongeschiktheidsregeling</w:t>
      </w:r>
      <w:bookmarkEnd w:id="10"/>
      <w:r>
        <w:t xml:space="preserve"> </w:t>
      </w:r>
    </w:p>
    <w:p w14:paraId="43E2BF57" w14:textId="090D1E5D" w:rsidR="00CC7B35" w:rsidRPr="00903D14" w:rsidRDefault="00CC7B35" w:rsidP="00284B42">
      <w:pPr>
        <w:rPr>
          <w:lang w:bidi="ar-SA"/>
        </w:rPr>
      </w:pPr>
      <w:r>
        <w:rPr>
          <w:lang w:bidi="ar-SA"/>
        </w:rPr>
        <w:t xml:space="preserve">Aan het begin van schooljaar 2023-2024 heeft de GMR vragen gesteld rondom de arbeidsongeschiktheidsverzekering. Een medewerker van Landstede heeft namelijk niet automatisch zo’n verzekering. Ook blijkt bij navraag dat veel medewerkers hier bij de aanname </w:t>
      </w:r>
      <w:r w:rsidR="00207738">
        <w:rPr>
          <w:lang w:bidi="ar-SA"/>
        </w:rPr>
        <w:t xml:space="preserve">niet op gewezen zijn. Deze vragen hebben geleid tot een Landstede brede actie waarbij alle medewerkers alsnog de mogelijkheid hebben gehad om een verzekering af te sluiten bij </w:t>
      </w:r>
      <w:proofErr w:type="spellStart"/>
      <w:r w:rsidR="00207738">
        <w:rPr>
          <w:lang w:bidi="ar-SA"/>
        </w:rPr>
        <w:t>Loyalis</w:t>
      </w:r>
      <w:proofErr w:type="spellEnd"/>
      <w:r w:rsidR="00207738">
        <w:rPr>
          <w:lang w:bidi="ar-SA"/>
        </w:rPr>
        <w:t xml:space="preserve"> </w:t>
      </w:r>
      <w:r w:rsidR="00284B42">
        <w:rPr>
          <w:lang w:bidi="ar-SA"/>
        </w:rPr>
        <w:t xml:space="preserve">onder gunstige voorwaarden. </w:t>
      </w:r>
    </w:p>
    <w:p w14:paraId="2D741FDC" w14:textId="77777777" w:rsidR="00085277" w:rsidRDefault="00085277" w:rsidP="00933B9B">
      <w:pPr>
        <w:rPr>
          <w:lang w:bidi="ar-SA"/>
        </w:rPr>
      </w:pPr>
    </w:p>
    <w:p w14:paraId="4F5B02C2" w14:textId="154A5362" w:rsidR="00085277" w:rsidRDefault="00085277" w:rsidP="00085277">
      <w:pPr>
        <w:pStyle w:val="Kop2"/>
      </w:pPr>
      <w:bookmarkStart w:id="11" w:name="_Toc171929440"/>
      <w:r>
        <w:t>Meer inzicht in financiën</w:t>
      </w:r>
      <w:bookmarkEnd w:id="11"/>
      <w:r>
        <w:t xml:space="preserve"> </w:t>
      </w:r>
    </w:p>
    <w:p w14:paraId="38263C77" w14:textId="682CAF34" w:rsidR="00085277" w:rsidRDefault="00440997" w:rsidP="00085277">
      <w:pPr>
        <w:rPr>
          <w:lang w:bidi="ar-SA"/>
        </w:rPr>
      </w:pPr>
      <w:r>
        <w:rPr>
          <w:lang w:bidi="ar-SA"/>
        </w:rPr>
        <w:t xml:space="preserve">De GMR heeft de directie verzocht om meer inzicht te krijgen in de financiën van de school. </w:t>
      </w:r>
      <w:r w:rsidR="00911462">
        <w:rPr>
          <w:lang w:bidi="ar-SA"/>
        </w:rPr>
        <w:t xml:space="preserve">De raad wil graag meer inzicht in de hoeveelheid geld </w:t>
      </w:r>
      <w:r w:rsidR="00743A3D">
        <w:rPr>
          <w:lang w:bidi="ar-SA"/>
        </w:rPr>
        <w:t xml:space="preserve">die besteed wordt aan </w:t>
      </w:r>
      <w:r w:rsidR="00B94B76">
        <w:rPr>
          <w:lang w:bidi="ar-SA"/>
        </w:rPr>
        <w:t xml:space="preserve">de managementlaag. Er zijn functies in deze laag die er in het verleden niet waren. Is dit </w:t>
      </w:r>
      <w:r w:rsidR="00E408BA">
        <w:rPr>
          <w:lang w:bidi="ar-SA"/>
        </w:rPr>
        <w:t>nodig? De raad heeft in klein comité met de directie gesproken over de financiën. De antwoorden van de directeuren hebben de raad voldoende vertrouwen gegeven voor de toekomst. De raad laat het onderwerp eerst rusten.</w:t>
      </w:r>
    </w:p>
    <w:p w14:paraId="58DCE693" w14:textId="77777777" w:rsidR="0082424F" w:rsidRDefault="0082424F" w:rsidP="00085277">
      <w:pPr>
        <w:rPr>
          <w:lang w:bidi="ar-SA"/>
        </w:rPr>
      </w:pPr>
    </w:p>
    <w:p w14:paraId="1D6B80E6" w14:textId="08124630" w:rsidR="0082424F" w:rsidRDefault="0082424F" w:rsidP="0082424F">
      <w:pPr>
        <w:pStyle w:val="Kop2"/>
      </w:pPr>
      <w:bookmarkStart w:id="12" w:name="_Toc171929441"/>
      <w:r>
        <w:t>BOT-gesprekken CvB</w:t>
      </w:r>
      <w:bookmarkEnd w:id="12"/>
    </w:p>
    <w:p w14:paraId="2D6349EA" w14:textId="29738D29" w:rsidR="00D8087A" w:rsidRDefault="00D8087A" w:rsidP="00D8087A">
      <w:pPr>
        <w:rPr>
          <w:lang w:bidi="ar-SA"/>
        </w:rPr>
      </w:pPr>
      <w:r>
        <w:rPr>
          <w:lang w:bidi="ar-SA"/>
        </w:rPr>
        <w:t xml:space="preserve">In schooljaar 2023-2024 heeft de GMR tweemaal het CvB ontvangen in Kampen. Onder het genot van een hapje eten wordt er tijdens deze gesprekken informeel gesproken over de gang van zaken. </w:t>
      </w:r>
      <w:r w:rsidR="008804E1">
        <w:rPr>
          <w:lang w:bidi="ar-SA"/>
        </w:rPr>
        <w:t xml:space="preserve">Hierbij kunnen zowel de raad als het CvB gesprekonderwerpen aandragen. In </w:t>
      </w:r>
      <w:r w:rsidR="00515B4F">
        <w:rPr>
          <w:lang w:bidi="ar-SA"/>
        </w:rPr>
        <w:t>afgelopen</w:t>
      </w:r>
      <w:r w:rsidR="008804E1">
        <w:rPr>
          <w:lang w:bidi="ar-SA"/>
        </w:rPr>
        <w:t xml:space="preserve"> schooljaar zijn de volgende onderwerpen aan bod gekomen: </w:t>
      </w:r>
      <w:r w:rsidR="001E3E26">
        <w:rPr>
          <w:lang w:bidi="ar-SA"/>
        </w:rPr>
        <w:t xml:space="preserve">het HR-beleid, de WKR-regeling, de medezeggenschapsplanning voor 2024, </w:t>
      </w:r>
      <w:r w:rsidR="00CA39CD">
        <w:rPr>
          <w:lang w:bidi="ar-SA"/>
        </w:rPr>
        <w:t>de nieuwe Strategische Koers</w:t>
      </w:r>
      <w:r w:rsidR="00CB02B2">
        <w:rPr>
          <w:lang w:bidi="ar-SA"/>
        </w:rPr>
        <w:t xml:space="preserve"> en de vertaling hiervan</w:t>
      </w:r>
      <w:r w:rsidR="00CA39CD">
        <w:rPr>
          <w:lang w:bidi="ar-SA"/>
        </w:rPr>
        <w:t>, ‘samen in de flow’ met de SO&amp;BO</w:t>
      </w:r>
      <w:r w:rsidR="003E6748">
        <w:rPr>
          <w:lang w:bidi="ar-SA"/>
        </w:rPr>
        <w:t xml:space="preserve"> en tot slot hebben </w:t>
      </w:r>
      <w:r w:rsidR="00E658E6">
        <w:rPr>
          <w:lang w:bidi="ar-SA"/>
        </w:rPr>
        <w:t>ouders en leerlingen een terugblik geworpen op het afgelopen schooljaar. Genoemde punten die meegenomen kunnen worden in schooljaar 2024-2025:</w:t>
      </w:r>
    </w:p>
    <w:p w14:paraId="04CFE88C" w14:textId="77777777" w:rsidR="0039159F" w:rsidRPr="001276A7" w:rsidRDefault="0039159F" w:rsidP="00E658E6">
      <w:pPr>
        <w:pStyle w:val="paragraph"/>
        <w:numPr>
          <w:ilvl w:val="0"/>
          <w:numId w:val="18"/>
        </w:numPr>
        <w:spacing w:before="0" w:beforeAutospacing="0" w:after="0" w:afterAutospacing="0"/>
        <w:textAlignment w:val="baseline"/>
        <w:rPr>
          <w:rFonts w:ascii="Arial" w:hAnsi="Arial" w:cs="Arial"/>
          <w:sz w:val="22"/>
          <w:szCs w:val="22"/>
        </w:rPr>
      </w:pPr>
      <w:r w:rsidRPr="001276A7">
        <w:rPr>
          <w:rStyle w:val="normaltextrun"/>
          <w:rFonts w:ascii="Arial" w:hAnsi="Arial" w:cs="Arial"/>
          <w:sz w:val="22"/>
          <w:szCs w:val="22"/>
        </w:rPr>
        <w:t>Er mag meer aandacht zijn voor het bestaan van de leerlingenraad en de mogelijkheid om deel te nemen aan de medezeggenschap voor leerlingen. Weten alle leerlingen dat dit een optie is? </w:t>
      </w:r>
      <w:r w:rsidRPr="001276A7">
        <w:rPr>
          <w:rStyle w:val="eop"/>
          <w:rFonts w:ascii="Arial" w:hAnsi="Arial" w:cs="Arial"/>
          <w:sz w:val="22"/>
          <w:szCs w:val="22"/>
        </w:rPr>
        <w:t> </w:t>
      </w:r>
    </w:p>
    <w:p w14:paraId="3718FDFB" w14:textId="77777777" w:rsidR="0039159F" w:rsidRPr="001276A7" w:rsidRDefault="0039159F" w:rsidP="00E658E6">
      <w:pPr>
        <w:pStyle w:val="paragraph"/>
        <w:numPr>
          <w:ilvl w:val="0"/>
          <w:numId w:val="18"/>
        </w:numPr>
        <w:spacing w:before="0" w:beforeAutospacing="0" w:after="0" w:afterAutospacing="0"/>
        <w:textAlignment w:val="baseline"/>
        <w:rPr>
          <w:rFonts w:ascii="Arial" w:hAnsi="Arial" w:cs="Arial"/>
          <w:sz w:val="22"/>
          <w:szCs w:val="22"/>
        </w:rPr>
      </w:pPr>
      <w:r w:rsidRPr="001276A7">
        <w:rPr>
          <w:rStyle w:val="normaltextrun"/>
          <w:rFonts w:ascii="Arial" w:hAnsi="Arial" w:cs="Arial"/>
          <w:sz w:val="22"/>
          <w:szCs w:val="22"/>
        </w:rPr>
        <w:t>Voor ouders en leerlingen zijn de stukken die we ontvangen vaak erg abstract. Een goede oplegger zou hierbij helpend zijn.</w:t>
      </w:r>
      <w:r w:rsidRPr="001276A7">
        <w:rPr>
          <w:rStyle w:val="eop"/>
          <w:rFonts w:ascii="Arial" w:hAnsi="Arial" w:cs="Arial"/>
          <w:sz w:val="22"/>
          <w:szCs w:val="22"/>
        </w:rPr>
        <w:t> </w:t>
      </w:r>
    </w:p>
    <w:p w14:paraId="54D445B9" w14:textId="77777777" w:rsidR="0039159F" w:rsidRPr="001276A7" w:rsidRDefault="0039159F" w:rsidP="00E658E6">
      <w:pPr>
        <w:pStyle w:val="paragraph"/>
        <w:numPr>
          <w:ilvl w:val="0"/>
          <w:numId w:val="18"/>
        </w:numPr>
        <w:spacing w:before="0" w:beforeAutospacing="0" w:after="0" w:afterAutospacing="0"/>
        <w:textAlignment w:val="baseline"/>
        <w:rPr>
          <w:rFonts w:ascii="Arial" w:hAnsi="Arial" w:cs="Arial"/>
          <w:sz w:val="22"/>
          <w:szCs w:val="22"/>
        </w:rPr>
      </w:pPr>
      <w:r w:rsidRPr="001276A7">
        <w:rPr>
          <w:rStyle w:val="normaltextrun"/>
          <w:rFonts w:ascii="Arial" w:hAnsi="Arial" w:cs="Arial"/>
          <w:sz w:val="22"/>
          <w:szCs w:val="22"/>
        </w:rPr>
        <w:t xml:space="preserve">Wordt het nieuwe toetsbeleid ook geëvalueerd? Ouders zijn hier kritisch over. Is het beter voor leerlingen dat er alleen nog getoetst wordt in </w:t>
      </w:r>
      <w:proofErr w:type="spellStart"/>
      <w:r w:rsidRPr="001276A7">
        <w:rPr>
          <w:rStyle w:val="normaltextrun"/>
          <w:rFonts w:ascii="Arial" w:hAnsi="Arial" w:cs="Arial"/>
          <w:sz w:val="22"/>
          <w:szCs w:val="22"/>
        </w:rPr>
        <w:t>toetsweken</w:t>
      </w:r>
      <w:proofErr w:type="spellEnd"/>
      <w:r w:rsidRPr="001276A7">
        <w:rPr>
          <w:rStyle w:val="normaltextrun"/>
          <w:rFonts w:ascii="Arial" w:hAnsi="Arial" w:cs="Arial"/>
          <w:sz w:val="22"/>
          <w:szCs w:val="22"/>
        </w:rPr>
        <w:t>? Wat doet dit met de motivatie?</w:t>
      </w:r>
      <w:r w:rsidRPr="001276A7">
        <w:rPr>
          <w:rStyle w:val="eop"/>
          <w:rFonts w:ascii="Arial" w:hAnsi="Arial" w:cs="Arial"/>
          <w:sz w:val="22"/>
          <w:szCs w:val="22"/>
        </w:rPr>
        <w:t> </w:t>
      </w:r>
    </w:p>
    <w:p w14:paraId="6E83A53E" w14:textId="0AFC24C6" w:rsidR="0039159F" w:rsidRPr="001276A7" w:rsidRDefault="0039159F" w:rsidP="00E658E6">
      <w:pPr>
        <w:pStyle w:val="paragraph"/>
        <w:numPr>
          <w:ilvl w:val="0"/>
          <w:numId w:val="18"/>
        </w:numPr>
        <w:spacing w:before="0" w:beforeAutospacing="0" w:after="0" w:afterAutospacing="0"/>
        <w:textAlignment w:val="baseline"/>
        <w:rPr>
          <w:rFonts w:ascii="Arial" w:hAnsi="Arial" w:cs="Arial"/>
          <w:sz w:val="22"/>
          <w:szCs w:val="22"/>
        </w:rPr>
      </w:pPr>
      <w:r w:rsidRPr="001276A7">
        <w:rPr>
          <w:rStyle w:val="normaltextrun"/>
          <w:rFonts w:ascii="Arial" w:hAnsi="Arial" w:cs="Arial"/>
          <w:sz w:val="22"/>
          <w:szCs w:val="22"/>
        </w:rPr>
        <w:t>Ouders zijn kritisch over de hoeveelheid contact die er is tussen ouders en sc</w:t>
      </w:r>
      <w:r w:rsidR="00E658E6">
        <w:rPr>
          <w:rStyle w:val="normaltextrun"/>
          <w:rFonts w:ascii="Arial" w:hAnsi="Arial" w:cs="Arial"/>
          <w:sz w:val="22"/>
          <w:szCs w:val="22"/>
        </w:rPr>
        <w:t>h</w:t>
      </w:r>
      <w:r w:rsidRPr="001276A7">
        <w:rPr>
          <w:rStyle w:val="normaltextrun"/>
          <w:rFonts w:ascii="Arial" w:hAnsi="Arial" w:cs="Arial"/>
          <w:sz w:val="22"/>
          <w:szCs w:val="22"/>
        </w:rPr>
        <w:t>ool. Dit signaal komt vooral vanaf de Campus. Mentoren geven aan zeer weinig taakuren te krijgen voor hun mentoraat. Is de schoolleiding tevreden over de huidige gang van zaken? </w:t>
      </w:r>
      <w:r w:rsidRPr="001276A7">
        <w:rPr>
          <w:rStyle w:val="eop"/>
          <w:rFonts w:ascii="Arial" w:hAnsi="Arial" w:cs="Arial"/>
          <w:sz w:val="22"/>
          <w:szCs w:val="22"/>
        </w:rPr>
        <w:t> </w:t>
      </w:r>
    </w:p>
    <w:p w14:paraId="2DCD1280" w14:textId="77777777" w:rsidR="0039159F" w:rsidRDefault="0039159F">
      <w:pPr>
        <w:spacing w:after="113" w:line="259" w:lineRule="auto"/>
        <w:ind w:left="0" w:firstLine="0"/>
      </w:pPr>
    </w:p>
    <w:p w14:paraId="3432E705" w14:textId="48FAE331" w:rsidR="0085568E" w:rsidRDefault="0085568E" w:rsidP="0085568E">
      <w:pPr>
        <w:pStyle w:val="Kop2"/>
      </w:pPr>
      <w:bookmarkStart w:id="13" w:name="_Toc171929442"/>
      <w:r>
        <w:t>Generiek functiehuis</w:t>
      </w:r>
      <w:bookmarkEnd w:id="13"/>
    </w:p>
    <w:p w14:paraId="0FFE2C8E" w14:textId="088F8B7F" w:rsidR="00E658E6" w:rsidRDefault="00D30022" w:rsidP="00E658E6">
      <w:pPr>
        <w:rPr>
          <w:lang w:bidi="ar-SA"/>
        </w:rPr>
      </w:pPr>
      <w:r>
        <w:rPr>
          <w:lang w:bidi="ar-SA"/>
        </w:rPr>
        <w:t>In januari 2024 is de GMR geïnformeerd over de ontwikkeling van een nieuw functiehuis binnen de volledige Land</w:t>
      </w:r>
      <w:r w:rsidR="00430954">
        <w:rPr>
          <w:lang w:bidi="ar-SA"/>
        </w:rPr>
        <w:t>stede Groep. Vooral de functies in het OOP verschillen flink van elkaar binnen de verschillende scholen. Het is de wens om naar een eenduidig functiehuis te gaan.</w:t>
      </w:r>
      <w:r w:rsidR="00F57831">
        <w:rPr>
          <w:lang w:bidi="ar-SA"/>
        </w:rPr>
        <w:t xml:space="preserve"> De projectleider is Patrick Koop</w:t>
      </w:r>
      <w:r w:rsidR="00EF7D86">
        <w:rPr>
          <w:lang w:bidi="ar-SA"/>
        </w:rPr>
        <w:t xml:space="preserve">. </w:t>
      </w:r>
      <w:r w:rsidR="00B40671">
        <w:rPr>
          <w:lang w:bidi="ar-SA"/>
        </w:rPr>
        <w:t>Er is in januari ook direct gevraagd om een lid van de GMR af te vaardigen om mee te denken in het proces. Dit is gebeurd, maar hier is verder geen reactie meer op gekomen.</w:t>
      </w:r>
    </w:p>
    <w:p w14:paraId="69793212" w14:textId="77777777" w:rsidR="00250D37" w:rsidRDefault="00250D37" w:rsidP="00E658E6">
      <w:pPr>
        <w:rPr>
          <w:lang w:bidi="ar-SA"/>
        </w:rPr>
      </w:pPr>
    </w:p>
    <w:p w14:paraId="585BE4BC" w14:textId="33117C86" w:rsidR="00250D37" w:rsidRPr="00E658E6" w:rsidRDefault="006F38B9" w:rsidP="00E658E6">
      <w:pPr>
        <w:rPr>
          <w:lang w:bidi="ar-SA"/>
        </w:rPr>
      </w:pPr>
      <w:r>
        <w:rPr>
          <w:lang w:bidi="ar-SA"/>
        </w:rPr>
        <w:t xml:space="preserve">In </w:t>
      </w:r>
      <w:r w:rsidR="009C7233">
        <w:rPr>
          <w:lang w:bidi="ar-SA"/>
        </w:rPr>
        <w:t xml:space="preserve">juni </w:t>
      </w:r>
      <w:r w:rsidR="005008EC">
        <w:rPr>
          <w:lang w:bidi="ar-SA"/>
        </w:rPr>
        <w:t xml:space="preserve">hebben we </w:t>
      </w:r>
      <w:r w:rsidR="00B40671">
        <w:rPr>
          <w:lang w:bidi="ar-SA"/>
        </w:rPr>
        <w:t xml:space="preserve">een concreet projectplan ontvangen. </w:t>
      </w:r>
      <w:r w:rsidR="00515B4F">
        <w:rPr>
          <w:lang w:bidi="ar-SA"/>
        </w:rPr>
        <w:t>H</w:t>
      </w:r>
      <w:r w:rsidR="00F35E96">
        <w:rPr>
          <w:lang w:bidi="ar-SA"/>
        </w:rPr>
        <w:t xml:space="preserve">et proces heeft </w:t>
      </w:r>
      <w:r w:rsidR="00515B4F">
        <w:rPr>
          <w:lang w:bidi="ar-SA"/>
        </w:rPr>
        <w:t xml:space="preserve">door ziekte van betrokkenen </w:t>
      </w:r>
      <w:r w:rsidR="00F35E96">
        <w:rPr>
          <w:lang w:bidi="ar-SA"/>
        </w:rPr>
        <w:t>wat vertraging opgelopen.</w:t>
      </w:r>
      <w:r w:rsidR="007C3F44">
        <w:rPr>
          <w:lang w:bidi="ar-SA"/>
        </w:rPr>
        <w:t xml:space="preserve"> Er is opnieuw gevraagd om een lid aan te leveren om mee te denken. </w:t>
      </w:r>
      <w:r w:rsidR="00B20D66">
        <w:rPr>
          <w:lang w:bidi="ar-SA"/>
        </w:rPr>
        <w:t xml:space="preserve">Jacqueline zal eerst deelnemen. </w:t>
      </w:r>
    </w:p>
    <w:p w14:paraId="14833F70" w14:textId="41BF8339" w:rsidR="0082424F" w:rsidRDefault="00C267C5" w:rsidP="00C267C5">
      <w:pPr>
        <w:pStyle w:val="Kop2"/>
      </w:pPr>
      <w:bookmarkStart w:id="14" w:name="_Toc171929443"/>
      <w:r>
        <w:lastRenderedPageBreak/>
        <w:t>Regeling gesprekscyclus</w:t>
      </w:r>
      <w:bookmarkEnd w:id="14"/>
    </w:p>
    <w:p w14:paraId="0BD4C4A2" w14:textId="7BB77476" w:rsidR="00CE26FF" w:rsidRPr="00CE26FF" w:rsidRDefault="00A64247" w:rsidP="00CE26FF">
      <w:pPr>
        <w:rPr>
          <w:lang w:bidi="ar-SA"/>
        </w:rPr>
      </w:pPr>
      <w:r>
        <w:rPr>
          <w:lang w:bidi="ar-SA"/>
        </w:rPr>
        <w:t xml:space="preserve">In januari 2024 is de regeling gesprekscyclus voor het eerst besproken binnen de raad. Het document riep veel vragen op en de raad heeft dan ook niet ingestemd. </w:t>
      </w:r>
      <w:r w:rsidR="00CD7E61">
        <w:rPr>
          <w:lang w:bidi="ar-SA"/>
        </w:rPr>
        <w:t>Na</w:t>
      </w:r>
      <w:r w:rsidR="00FA5F4A">
        <w:rPr>
          <w:lang w:bidi="ar-SA"/>
        </w:rPr>
        <w:t>ar</w:t>
      </w:r>
      <w:r w:rsidR="00CD7E61">
        <w:rPr>
          <w:lang w:bidi="ar-SA"/>
        </w:rPr>
        <w:t xml:space="preserve"> aanleiding </w:t>
      </w:r>
      <w:r w:rsidR="00B05B5E">
        <w:rPr>
          <w:lang w:bidi="ar-SA"/>
        </w:rPr>
        <w:t xml:space="preserve">van onze brief heeft André Bouwma </w:t>
      </w:r>
      <w:r w:rsidR="00FA5F4A">
        <w:rPr>
          <w:lang w:bidi="ar-SA"/>
        </w:rPr>
        <w:t xml:space="preserve">contact opgenomen. Jacqueline en </w:t>
      </w:r>
      <w:r w:rsidR="008C3654">
        <w:rPr>
          <w:lang w:bidi="ar-SA"/>
        </w:rPr>
        <w:t xml:space="preserve">Amanda hebben met André gesproken. Hij begreep onze feedback. </w:t>
      </w:r>
      <w:r w:rsidR="00242D56">
        <w:rPr>
          <w:lang w:bidi="ar-SA"/>
        </w:rPr>
        <w:t xml:space="preserve">Het document </w:t>
      </w:r>
      <w:r w:rsidR="00D95DB1">
        <w:rPr>
          <w:lang w:bidi="ar-SA"/>
        </w:rPr>
        <w:t>dat wij hebben ontvangen was geschreven door iemand anders, die niet meer verder gaat met dit proces. André neemt het proces over en komt later met een nieuw stuk. Dit stuk is niet meer gekomen in schooljaar 2023-2024.</w:t>
      </w:r>
    </w:p>
    <w:p w14:paraId="569D5FDD" w14:textId="77777777" w:rsidR="003F42C7" w:rsidRDefault="003F42C7" w:rsidP="003F42C7">
      <w:pPr>
        <w:rPr>
          <w:lang w:bidi="ar-SA"/>
        </w:rPr>
      </w:pPr>
    </w:p>
    <w:p w14:paraId="6354FD9C" w14:textId="54614712" w:rsidR="003F42C7" w:rsidRDefault="003F42C7" w:rsidP="003F42C7">
      <w:pPr>
        <w:pStyle w:val="Kop2"/>
      </w:pPr>
      <w:bookmarkStart w:id="15" w:name="_Toc171929444"/>
      <w:r>
        <w:t>Goede Vrijdag</w:t>
      </w:r>
      <w:bookmarkEnd w:id="15"/>
    </w:p>
    <w:p w14:paraId="0FC8A1FC" w14:textId="13A3C560" w:rsidR="005E260C" w:rsidRPr="00D95DB1" w:rsidRDefault="00D95DB1" w:rsidP="005E260C">
      <w:pPr>
        <w:rPr>
          <w:lang w:bidi="ar-SA"/>
        </w:rPr>
      </w:pPr>
      <w:r>
        <w:rPr>
          <w:lang w:bidi="ar-SA"/>
        </w:rPr>
        <w:t>Goede Vrijdag is in sommige schoolja</w:t>
      </w:r>
      <w:r w:rsidR="00551CFE">
        <w:rPr>
          <w:lang w:bidi="ar-SA"/>
        </w:rPr>
        <w:t xml:space="preserve">ren </w:t>
      </w:r>
      <w:r w:rsidR="006435E4">
        <w:rPr>
          <w:lang w:bidi="ar-SA"/>
        </w:rPr>
        <w:t>een vrije dag en in andere schooljaren niet. Dit leidt tot onvrede bij het personeel.</w:t>
      </w:r>
      <w:r w:rsidR="001D3A16">
        <w:rPr>
          <w:lang w:bidi="ar-SA"/>
        </w:rPr>
        <w:t xml:space="preserve"> De directie heeft voorgesteld om de Goede Vrijdag standaard als studiedag met het thema </w:t>
      </w:r>
      <w:r w:rsidR="005E260C">
        <w:rPr>
          <w:lang w:bidi="ar-SA"/>
        </w:rPr>
        <w:t>identiteit in te richten. De raad heeft aangegeven dit een goed idee te vinden. Er zijn geen concrete afspr</w:t>
      </w:r>
      <w:r w:rsidR="00CD4139">
        <w:rPr>
          <w:lang w:bidi="ar-SA"/>
        </w:rPr>
        <w:t>aken vastgelegd.</w:t>
      </w:r>
    </w:p>
    <w:p w14:paraId="47D0E75E" w14:textId="77777777" w:rsidR="003F42C7" w:rsidRDefault="003F42C7" w:rsidP="003F42C7">
      <w:pPr>
        <w:rPr>
          <w:lang w:bidi="ar-SA"/>
        </w:rPr>
      </w:pPr>
    </w:p>
    <w:p w14:paraId="748D6269" w14:textId="48209A53" w:rsidR="00C43173" w:rsidRDefault="00D02B4E" w:rsidP="00C43173">
      <w:pPr>
        <w:pStyle w:val="Kop2"/>
      </w:pPr>
      <w:bookmarkStart w:id="16" w:name="_Toc171929445"/>
      <w:r>
        <w:t>Begroting</w:t>
      </w:r>
      <w:r w:rsidR="000469C8">
        <w:t>, meerjarenbegroting en hoofdlijnen begroting</w:t>
      </w:r>
      <w:bookmarkEnd w:id="16"/>
    </w:p>
    <w:p w14:paraId="48F6D0F6" w14:textId="5EE6CB5C" w:rsidR="00CD4139" w:rsidRPr="00CD4139" w:rsidRDefault="0041106A" w:rsidP="0041106A">
      <w:pPr>
        <w:rPr>
          <w:lang w:bidi="ar-SA"/>
        </w:rPr>
      </w:pPr>
      <w:r>
        <w:rPr>
          <w:lang w:bidi="ar-SA"/>
        </w:rPr>
        <w:t xml:space="preserve">De GMR ontvangt jaarlijks de begroting en de meerjarenbegroting van de stichting ter informatie. Daarnaast worden de hoofdlijnen op de meerjarenbegroting eens per jaar aangeboden, daar heeft de raad adviesrecht op. </w:t>
      </w:r>
      <w:r w:rsidR="006E0A04">
        <w:rPr>
          <w:lang w:bidi="ar-SA"/>
        </w:rPr>
        <w:t xml:space="preserve">De raad is goed geïnformeerd over de begroting en de meerjarenbegroting. Sven de Bakker, </w:t>
      </w:r>
      <w:r w:rsidR="001B2BCF">
        <w:rPr>
          <w:lang w:bidi="ar-SA"/>
        </w:rPr>
        <w:t xml:space="preserve">business </w:t>
      </w:r>
      <w:r w:rsidR="00CD3692">
        <w:rPr>
          <w:lang w:bidi="ar-SA"/>
        </w:rPr>
        <w:t xml:space="preserve">controller van de </w:t>
      </w:r>
      <w:r w:rsidR="00E83139">
        <w:rPr>
          <w:lang w:bidi="ar-SA"/>
        </w:rPr>
        <w:t>s</w:t>
      </w:r>
      <w:r w:rsidR="00CD3692">
        <w:rPr>
          <w:lang w:bidi="ar-SA"/>
        </w:rPr>
        <w:t>tichting,</w:t>
      </w:r>
      <w:r w:rsidR="00E83139">
        <w:rPr>
          <w:lang w:bidi="ar-SA"/>
        </w:rPr>
        <w:t xml:space="preserve"> heeft dit toegelicht</w:t>
      </w:r>
      <w:r>
        <w:rPr>
          <w:lang w:bidi="ar-SA"/>
        </w:rPr>
        <w:t xml:space="preserve"> in een vergadering. Over de hoofdlijnen op de meerjarenbegroting </w:t>
      </w:r>
      <w:r w:rsidR="00FA22D5">
        <w:rPr>
          <w:lang w:bidi="ar-SA"/>
        </w:rPr>
        <w:t>heeft de raad eerst een aantal vragen gesteld, nadat deze naar tevredenheid waren beantwoord heeft de raad een positief advies gegeven.</w:t>
      </w:r>
    </w:p>
    <w:p w14:paraId="24CE22A5" w14:textId="77777777" w:rsidR="007B77DA" w:rsidRDefault="007B77DA" w:rsidP="007B77DA">
      <w:pPr>
        <w:pStyle w:val="Kop2"/>
      </w:pPr>
    </w:p>
    <w:p w14:paraId="4C979B8D" w14:textId="2FC14704" w:rsidR="000469C8" w:rsidRDefault="007B77DA" w:rsidP="007B77DA">
      <w:pPr>
        <w:pStyle w:val="Kop2"/>
      </w:pPr>
      <w:bookmarkStart w:id="17" w:name="_Toc171929446"/>
      <w:r>
        <w:t>Voorjaarsbrief</w:t>
      </w:r>
      <w:bookmarkEnd w:id="17"/>
    </w:p>
    <w:p w14:paraId="4C9A23B9" w14:textId="5C5BACE3" w:rsidR="00FE2344" w:rsidRDefault="006B7250" w:rsidP="00FE2344">
      <w:pPr>
        <w:rPr>
          <w:lang w:bidi="ar-SA"/>
        </w:rPr>
      </w:pPr>
      <w:r>
        <w:rPr>
          <w:lang w:bidi="ar-SA"/>
        </w:rPr>
        <w:t xml:space="preserve">De raad was positief gestemd over de </w:t>
      </w:r>
      <w:r w:rsidR="002E7901">
        <w:rPr>
          <w:lang w:bidi="ar-SA"/>
        </w:rPr>
        <w:t>voorjaarsbrief die dit jaar is ontvangen. Veel punten die worden genoemd worden herken</w:t>
      </w:r>
      <w:r w:rsidR="00515B4F">
        <w:rPr>
          <w:lang w:bidi="ar-SA"/>
        </w:rPr>
        <w:t>d</w:t>
      </w:r>
      <w:r w:rsidR="002E7901">
        <w:rPr>
          <w:lang w:bidi="ar-SA"/>
        </w:rPr>
        <w:t xml:space="preserve">. </w:t>
      </w:r>
    </w:p>
    <w:p w14:paraId="18563115" w14:textId="77777777" w:rsidR="006B7250" w:rsidRDefault="006B7250" w:rsidP="00FE2344">
      <w:pPr>
        <w:rPr>
          <w:lang w:bidi="ar-SA"/>
        </w:rPr>
      </w:pPr>
    </w:p>
    <w:p w14:paraId="0E324C3F" w14:textId="6CDA255C" w:rsidR="00FE2344" w:rsidRDefault="00FE2344" w:rsidP="00FE2344">
      <w:pPr>
        <w:pStyle w:val="Kop2"/>
      </w:pPr>
      <w:bookmarkStart w:id="18" w:name="_Toc171929447"/>
      <w:r>
        <w:t>Sollicitatieprocedure teamleider</w:t>
      </w:r>
      <w:bookmarkEnd w:id="18"/>
    </w:p>
    <w:p w14:paraId="4B52DBA4" w14:textId="21E83534" w:rsidR="002E7901" w:rsidRPr="002E7901" w:rsidRDefault="002E7901" w:rsidP="002E7901">
      <w:pPr>
        <w:rPr>
          <w:lang w:bidi="ar-SA"/>
        </w:rPr>
      </w:pPr>
      <w:r>
        <w:rPr>
          <w:lang w:bidi="ar-SA"/>
        </w:rPr>
        <w:t xml:space="preserve">In het verleden werd </w:t>
      </w:r>
      <w:r w:rsidR="0019494C">
        <w:rPr>
          <w:lang w:bidi="ar-SA"/>
        </w:rPr>
        <w:t xml:space="preserve">bij de sollicitatieprocedure van een nieuwe teamleider altijd een lid van de DMR-Kampen, DMR-Dronten of MR-PRO betrokken. </w:t>
      </w:r>
      <w:r w:rsidR="00F956B9">
        <w:rPr>
          <w:lang w:bidi="ar-SA"/>
        </w:rPr>
        <w:t>Volgens de wetgeving hoort de GMR iemand af te vaardigen om aanwezig te zijn.</w:t>
      </w:r>
      <w:r w:rsidR="00582D1F">
        <w:rPr>
          <w:lang w:bidi="ar-SA"/>
        </w:rPr>
        <w:t xml:space="preserve"> De afspraak is gemaakt dat dit voortaan bij de GMR ligt. De GMR kan er wel voor kiezen om iemand vanuit de (D)MR te mandateren.</w:t>
      </w:r>
    </w:p>
    <w:p w14:paraId="1FAAABE7" w14:textId="77777777" w:rsidR="00E06ECC" w:rsidRDefault="00E06ECC" w:rsidP="00E06ECC">
      <w:pPr>
        <w:rPr>
          <w:lang w:bidi="ar-SA"/>
        </w:rPr>
      </w:pPr>
    </w:p>
    <w:p w14:paraId="27052923" w14:textId="2F687F90" w:rsidR="00E06ECC" w:rsidRDefault="00E06ECC" w:rsidP="00E06ECC">
      <w:pPr>
        <w:pStyle w:val="Kop2"/>
      </w:pPr>
      <w:bookmarkStart w:id="19" w:name="_Toc171929448"/>
      <w:r>
        <w:t>T-wijzer</w:t>
      </w:r>
      <w:bookmarkEnd w:id="19"/>
    </w:p>
    <w:p w14:paraId="15D8A924" w14:textId="7F6E07CB" w:rsidR="00582D1F" w:rsidRPr="00582D1F" w:rsidRDefault="00515B4F" w:rsidP="00582D1F">
      <w:pPr>
        <w:rPr>
          <w:lang w:bidi="ar-SA"/>
        </w:rPr>
      </w:pPr>
      <w:r>
        <w:rPr>
          <w:lang w:bidi="ar-SA"/>
        </w:rPr>
        <w:t xml:space="preserve">Eens in de vier maanden </w:t>
      </w:r>
      <w:r w:rsidR="00DF6C56">
        <w:rPr>
          <w:lang w:bidi="ar-SA"/>
        </w:rPr>
        <w:t xml:space="preserve">ontvangt de raad een T-wijzer. Hierin wordt informatie gegeven over de ontwikkelingen op het gebied van </w:t>
      </w:r>
      <w:r w:rsidR="00930D17">
        <w:rPr>
          <w:lang w:bidi="ar-SA"/>
        </w:rPr>
        <w:t>beleid, personeel, leerlingeffect, onderwijskwaliteit en financieel. In de T-wijzer werd geen eenduidige terminologie gebruikt. De raad heeft hier een brief over gestuurd. In de toekomst wordt hier meer rekening mee gehouden.</w:t>
      </w:r>
    </w:p>
    <w:p w14:paraId="2B3C97AA" w14:textId="77777777" w:rsidR="00D9105C" w:rsidRDefault="00D9105C" w:rsidP="00D9105C">
      <w:pPr>
        <w:rPr>
          <w:lang w:bidi="ar-SA"/>
        </w:rPr>
      </w:pPr>
    </w:p>
    <w:p w14:paraId="7C5BD8B0" w14:textId="1364204A" w:rsidR="00D9105C" w:rsidRDefault="00D9105C" w:rsidP="00D9105C">
      <w:pPr>
        <w:pStyle w:val="Kop2"/>
      </w:pPr>
      <w:bookmarkStart w:id="20" w:name="_Toc171929449"/>
      <w:r>
        <w:t>Bewustwording cybersecurity Arda</w:t>
      </w:r>
      <w:bookmarkEnd w:id="20"/>
    </w:p>
    <w:p w14:paraId="489879D2" w14:textId="4C6007F9" w:rsidR="00930D17" w:rsidRPr="00930D17" w:rsidRDefault="0083713C" w:rsidP="00930D17">
      <w:pPr>
        <w:rPr>
          <w:lang w:bidi="ar-SA"/>
        </w:rPr>
      </w:pPr>
      <w:r>
        <w:rPr>
          <w:lang w:bidi="ar-SA"/>
        </w:rPr>
        <w:t>In schooljaar 2022-2023 is ten onrechte een start gemaakt met het inzetten van cybersec</w:t>
      </w:r>
      <w:r w:rsidR="00152E52">
        <w:rPr>
          <w:lang w:bidi="ar-SA"/>
        </w:rPr>
        <w:t>urity Arda. Hier was geen instemming voor gevraagd aan de medezeggenschapsorganen</w:t>
      </w:r>
      <w:r w:rsidR="00FE6BF0">
        <w:rPr>
          <w:lang w:bidi="ar-SA"/>
        </w:rPr>
        <w:t xml:space="preserve">. Deze instemming is dit schooljaar </w:t>
      </w:r>
      <w:r w:rsidR="004F2714">
        <w:rPr>
          <w:lang w:bidi="ar-SA"/>
        </w:rPr>
        <w:t xml:space="preserve">alsnog gevraagd. De raad heeft ingestemd met de inzet van Arda. </w:t>
      </w:r>
      <w:r w:rsidR="00F74F3B">
        <w:rPr>
          <w:lang w:bidi="ar-SA"/>
        </w:rPr>
        <w:t xml:space="preserve">Met de eigen directeuren is besproken dat het onderwerp gevoelig ligt, omdat er geen uren in het persoonlijk menu voor worden toegekend. De directie heeft aangegeven hier rekening mee te houden. </w:t>
      </w:r>
    </w:p>
    <w:p w14:paraId="3ACBEA58" w14:textId="77777777" w:rsidR="00C44C8C" w:rsidRDefault="00C44C8C" w:rsidP="00C44C8C">
      <w:pPr>
        <w:rPr>
          <w:lang w:bidi="ar-SA"/>
        </w:rPr>
      </w:pPr>
    </w:p>
    <w:p w14:paraId="1B69A62B" w14:textId="1A463C64" w:rsidR="00C44C8C" w:rsidRPr="00C44C8C" w:rsidRDefault="00C44C8C" w:rsidP="00C44C8C">
      <w:pPr>
        <w:pStyle w:val="Kop2"/>
      </w:pPr>
      <w:bookmarkStart w:id="21" w:name="_Toc171929450"/>
      <w:r>
        <w:lastRenderedPageBreak/>
        <w:t>Herbenoeming CvB</w:t>
      </w:r>
      <w:bookmarkEnd w:id="21"/>
    </w:p>
    <w:p w14:paraId="1FD89988" w14:textId="6A012ADB" w:rsidR="00C267C5" w:rsidRDefault="006768E9">
      <w:pPr>
        <w:spacing w:after="113" w:line="259" w:lineRule="auto"/>
        <w:ind w:left="0" w:firstLine="0"/>
      </w:pPr>
      <w:r>
        <w:t xml:space="preserve">De Raad van Toezicht </w:t>
      </w:r>
      <w:r w:rsidR="00A46836">
        <w:t xml:space="preserve">was voornemens </w:t>
      </w:r>
      <w:r w:rsidR="00F1079D">
        <w:t xml:space="preserve">om Theo Rietkerk En Tjeerd Biesterbosch </w:t>
      </w:r>
      <w:r w:rsidR="001A606D">
        <w:t>beide</w:t>
      </w:r>
      <w:r w:rsidR="00515B4F">
        <w:t>n</w:t>
      </w:r>
      <w:r w:rsidR="001A606D">
        <w:t xml:space="preserve"> een herbenoeming te geven. De raad heeft hier een positief advies over uitgebracht. De raad is tevreden met de </w:t>
      </w:r>
      <w:r w:rsidR="00515B4F">
        <w:t xml:space="preserve">bestuurlijke </w:t>
      </w:r>
      <w:r w:rsidR="001A606D">
        <w:t>wind die er waait binnen de groep.</w:t>
      </w:r>
    </w:p>
    <w:p w14:paraId="32B714B8" w14:textId="033E5EE8" w:rsidR="00E34D6A" w:rsidRPr="00E34D6A" w:rsidRDefault="004C66F0" w:rsidP="004F0C48">
      <w:pPr>
        <w:pStyle w:val="Kop2"/>
        <w:ind w:left="-5"/>
      </w:pPr>
      <w:bookmarkStart w:id="22" w:name="_Toc171929451"/>
      <w:r>
        <w:t>Rouw en overgang</w:t>
      </w:r>
      <w:bookmarkEnd w:id="22"/>
    </w:p>
    <w:p w14:paraId="027D2430" w14:textId="21C87A77" w:rsidR="00A654E2" w:rsidRDefault="00A654E2" w:rsidP="00A654E2">
      <w:pPr>
        <w:rPr>
          <w:rFonts w:eastAsiaTheme="minorEastAsia"/>
          <w:kern w:val="0"/>
          <w:szCs w:val="20"/>
          <w:lang w:bidi="ar-SA"/>
        </w:rPr>
      </w:pPr>
      <w:r>
        <w:rPr>
          <w:rFonts w:eastAsiaTheme="minorEastAsia"/>
          <w:kern w:val="0"/>
          <w:szCs w:val="20"/>
          <w:lang w:bidi="ar-SA"/>
        </w:rPr>
        <w:t>In navolging van de expliciete aandacht die er in het nieuwe Cao-akkoord besteed wordt aan dit onderwerp, vroeg de GMR aan het College van Bestuur</w:t>
      </w:r>
      <w:r w:rsidRPr="00A654E2">
        <w:rPr>
          <w:rFonts w:eastAsiaTheme="minorEastAsia"/>
          <w:kern w:val="0"/>
          <w:szCs w:val="20"/>
          <w:lang w:bidi="ar-SA"/>
        </w:rPr>
        <w:t xml:space="preserve"> hoe er </w:t>
      </w:r>
      <w:r>
        <w:rPr>
          <w:rFonts w:eastAsiaTheme="minorEastAsia"/>
          <w:kern w:val="0"/>
          <w:szCs w:val="20"/>
          <w:lang w:bidi="ar-SA"/>
        </w:rPr>
        <w:t>binnen Landstede</w:t>
      </w:r>
      <w:r w:rsidR="002F55D9">
        <w:rPr>
          <w:rFonts w:eastAsiaTheme="minorEastAsia"/>
          <w:kern w:val="0"/>
          <w:szCs w:val="20"/>
          <w:lang w:bidi="ar-SA"/>
        </w:rPr>
        <w:t xml:space="preserve"> G</w:t>
      </w:r>
      <w:r>
        <w:rPr>
          <w:rFonts w:eastAsiaTheme="minorEastAsia"/>
          <w:kern w:val="0"/>
          <w:szCs w:val="20"/>
          <w:lang w:bidi="ar-SA"/>
        </w:rPr>
        <w:t xml:space="preserve">roep </w:t>
      </w:r>
      <w:r w:rsidRPr="00A654E2">
        <w:rPr>
          <w:rFonts w:eastAsiaTheme="minorEastAsia"/>
          <w:kern w:val="0"/>
          <w:szCs w:val="20"/>
          <w:lang w:bidi="ar-SA"/>
        </w:rPr>
        <w:t xml:space="preserve">gewerkt </w:t>
      </w:r>
      <w:r w:rsidR="00A1699D">
        <w:rPr>
          <w:rFonts w:eastAsiaTheme="minorEastAsia"/>
          <w:kern w:val="0"/>
          <w:szCs w:val="20"/>
          <w:lang w:bidi="ar-SA"/>
        </w:rPr>
        <w:t xml:space="preserve">gaat worden </w:t>
      </w:r>
      <w:r w:rsidR="00E34D6A">
        <w:rPr>
          <w:rFonts w:eastAsiaTheme="minorEastAsia"/>
          <w:kern w:val="0"/>
          <w:szCs w:val="20"/>
          <w:lang w:bidi="ar-SA"/>
        </w:rPr>
        <w:t>met</w:t>
      </w:r>
      <w:r w:rsidR="00A1699D">
        <w:rPr>
          <w:rFonts w:eastAsiaTheme="minorEastAsia"/>
          <w:kern w:val="0"/>
          <w:szCs w:val="20"/>
          <w:lang w:bidi="ar-SA"/>
        </w:rPr>
        <w:t xml:space="preserve"> dit thema (</w:t>
      </w:r>
      <w:r w:rsidRPr="00A654E2">
        <w:rPr>
          <w:rFonts w:eastAsiaTheme="minorEastAsia"/>
          <w:kern w:val="0"/>
          <w:szCs w:val="20"/>
          <w:lang w:bidi="ar-SA"/>
        </w:rPr>
        <w:t>oog voor rouw en overgangsklachten</w:t>
      </w:r>
      <w:r w:rsidR="00A1699D">
        <w:rPr>
          <w:rFonts w:eastAsiaTheme="minorEastAsia"/>
          <w:kern w:val="0"/>
          <w:szCs w:val="20"/>
          <w:lang w:bidi="ar-SA"/>
        </w:rPr>
        <w:t>)</w:t>
      </w:r>
      <w:r w:rsidRPr="00A654E2">
        <w:rPr>
          <w:rFonts w:eastAsiaTheme="minorEastAsia"/>
          <w:kern w:val="0"/>
          <w:szCs w:val="20"/>
          <w:lang w:bidi="ar-SA"/>
        </w:rPr>
        <w:t>. We adviseren om het eigen SLT te gaan scholen hierin en hier niet een aparte persoon voor aan te stellen</w:t>
      </w:r>
      <w:r>
        <w:rPr>
          <w:rFonts w:eastAsiaTheme="minorEastAsia"/>
          <w:kern w:val="0"/>
          <w:szCs w:val="20"/>
          <w:lang w:bidi="ar-SA"/>
        </w:rPr>
        <w:t xml:space="preserve">. We ontvingen </w:t>
      </w:r>
      <w:r w:rsidR="00A1699D">
        <w:rPr>
          <w:rFonts w:eastAsiaTheme="minorEastAsia"/>
          <w:kern w:val="0"/>
          <w:szCs w:val="20"/>
          <w:lang w:bidi="ar-SA"/>
        </w:rPr>
        <w:t>op onze vraag</w:t>
      </w:r>
      <w:r>
        <w:rPr>
          <w:rFonts w:eastAsiaTheme="minorEastAsia"/>
          <w:kern w:val="0"/>
          <w:szCs w:val="20"/>
          <w:lang w:bidi="ar-SA"/>
        </w:rPr>
        <w:t xml:space="preserve"> een positieve reactiebrief.</w:t>
      </w:r>
    </w:p>
    <w:p w14:paraId="5049A040" w14:textId="77777777" w:rsidR="00A654E2" w:rsidRDefault="00A654E2" w:rsidP="00A654E2">
      <w:pPr>
        <w:rPr>
          <w:rFonts w:eastAsiaTheme="minorEastAsia"/>
          <w:kern w:val="0"/>
          <w:szCs w:val="20"/>
          <w:lang w:bidi="ar-SA"/>
        </w:rPr>
      </w:pPr>
    </w:p>
    <w:p w14:paraId="79647D82" w14:textId="5A120691" w:rsidR="00A654E2" w:rsidRDefault="00A654E2" w:rsidP="00A654E2">
      <w:pPr>
        <w:pStyle w:val="Kop2"/>
        <w:ind w:left="-5"/>
      </w:pPr>
      <w:bookmarkStart w:id="23" w:name="_Toc171929452"/>
      <w:r>
        <w:t>Werkkostenregeling</w:t>
      </w:r>
      <w:bookmarkEnd w:id="23"/>
    </w:p>
    <w:p w14:paraId="194D9C16" w14:textId="77777777" w:rsidR="00A654E2" w:rsidRPr="001276A7" w:rsidRDefault="00A654E2" w:rsidP="00E34D6A">
      <w:pPr>
        <w:pStyle w:val="Geenafstand"/>
        <w:rPr>
          <w:sz w:val="22"/>
          <w:szCs w:val="22"/>
          <w:lang w:bidi="ar-SA"/>
        </w:rPr>
      </w:pPr>
      <w:r w:rsidRPr="001276A7">
        <w:rPr>
          <w:sz w:val="22"/>
          <w:szCs w:val="22"/>
          <w:lang w:bidi="ar-SA"/>
        </w:rPr>
        <w:t xml:space="preserve">Regelmatig stond het onderwerp WKR op de agenda. We vroegen in een brief aan het CvB of we wel optimaal gebruikmaken van de mogelijkheden van de WKR. </w:t>
      </w:r>
    </w:p>
    <w:p w14:paraId="73856C88" w14:textId="0846A5A7" w:rsidR="00A654E2" w:rsidRPr="001276A7" w:rsidRDefault="00A654E2" w:rsidP="00E34D6A">
      <w:pPr>
        <w:pStyle w:val="Geenafstand"/>
        <w:rPr>
          <w:sz w:val="22"/>
          <w:szCs w:val="22"/>
          <w:lang w:bidi="ar-SA"/>
        </w:rPr>
      </w:pPr>
      <w:r w:rsidRPr="001276A7">
        <w:rPr>
          <w:sz w:val="22"/>
          <w:szCs w:val="22"/>
          <w:lang w:bidi="ar-SA"/>
        </w:rPr>
        <w:t xml:space="preserve"> </w:t>
      </w:r>
    </w:p>
    <w:p w14:paraId="448887BF" w14:textId="5238FF84" w:rsidR="00803041" w:rsidRPr="001276A7" w:rsidRDefault="00A654E2" w:rsidP="00E34D6A">
      <w:pPr>
        <w:pStyle w:val="Geenafstand"/>
        <w:rPr>
          <w:sz w:val="22"/>
          <w:szCs w:val="22"/>
        </w:rPr>
      </w:pPr>
      <w:r w:rsidRPr="001276A7">
        <w:rPr>
          <w:sz w:val="22"/>
          <w:szCs w:val="22"/>
          <w:u w:color="000000"/>
          <w:lang w:bidi="ar-SA"/>
        </w:rPr>
        <w:t>Met de werkkostenregeling (WKR) mag je als werkgever een deel van het loon besteden aan onbelaste vergoedingen voor de werknemers. Er is momenteel een overschrijding van de vrije ruimte. De hoogte van de overschrijving wordt met 80% belasting aangeslagen.  Een projectgroep heeft nieuwe inzichten verkregen om de overschrijding te stoppen. Hier wordt strak beleid op gevoerd. 2024 is het tweede overgangsjaar.  Het doel is om in januari 2025 overstappen naar cafetariamodel; de WKR gebruiken als vrije keuze in aanvullende arbeidsvoorwaarden voor werknemer. </w:t>
      </w:r>
      <w:r w:rsidR="00A1699D" w:rsidRPr="001276A7">
        <w:rPr>
          <w:sz w:val="22"/>
          <w:szCs w:val="22"/>
          <w:u w:color="000000"/>
          <w:lang w:bidi="ar-SA"/>
        </w:rPr>
        <w:t>Tijdens het gezamenlijk overleg met de besturen en tijdens het BOT-gesprek kregen we een plan gepresenteerd van hoe de WKR langzaam in koers gebracht wordt met de doelstelling, namelijk een aantrekkelijke fiscale voordeelregeling voor de werknemer te zijn. De GMR Stichting Ichthus College volgt dit proces nauwlettend.</w:t>
      </w:r>
      <w:r w:rsidR="00803041" w:rsidRPr="001276A7">
        <w:rPr>
          <w:sz w:val="22"/>
          <w:szCs w:val="22"/>
        </w:rPr>
        <w:t xml:space="preserve"> De raad zal komend jaar contact houden met de bestuursdienst over de ontwikkelingen, met als doel dat het personeel spoedig van de nieuwe WKR-regeling kan profiteren. </w:t>
      </w:r>
      <w:r w:rsidR="00E34D6A" w:rsidRPr="001276A7">
        <w:rPr>
          <w:sz w:val="22"/>
          <w:szCs w:val="22"/>
        </w:rPr>
        <w:t xml:space="preserve"> Ook de andere raden buigen zich over dit thema. </w:t>
      </w:r>
    </w:p>
    <w:p w14:paraId="33D3D9FC" w14:textId="44CC7610" w:rsidR="00A654E2" w:rsidRPr="00803041" w:rsidRDefault="00A654E2" w:rsidP="00A1699D">
      <w:pPr>
        <w:autoSpaceDE w:val="0"/>
        <w:autoSpaceDN w:val="0"/>
        <w:adjustRightInd w:val="0"/>
        <w:spacing w:after="0" w:line="240" w:lineRule="auto"/>
        <w:ind w:left="0" w:firstLine="0"/>
        <w:rPr>
          <w:rFonts w:eastAsiaTheme="minorEastAsia"/>
          <w:kern w:val="0"/>
          <w:szCs w:val="20"/>
          <w:u w:color="000000"/>
          <w:lang w:bidi="ar-SA"/>
        </w:rPr>
      </w:pPr>
    </w:p>
    <w:p w14:paraId="50307E43" w14:textId="2A2DBD9C" w:rsidR="00A1699D" w:rsidRPr="00A1699D" w:rsidRDefault="00A1699D" w:rsidP="00151332">
      <w:pPr>
        <w:pStyle w:val="Kop2"/>
        <w:ind w:left="-5"/>
      </w:pPr>
      <w:bookmarkStart w:id="24" w:name="_Toc171929453"/>
      <w:r>
        <w:t>Functiemix</w:t>
      </w:r>
      <w:bookmarkEnd w:id="24"/>
    </w:p>
    <w:p w14:paraId="53587BDC" w14:textId="40342370" w:rsidR="00A1699D" w:rsidRPr="00E239AC" w:rsidRDefault="00A1699D" w:rsidP="00A1699D">
      <w:pPr>
        <w:autoSpaceDE w:val="0"/>
        <w:autoSpaceDN w:val="0"/>
        <w:adjustRightInd w:val="0"/>
        <w:spacing w:after="213" w:line="240" w:lineRule="auto"/>
        <w:ind w:left="0" w:firstLine="0"/>
        <w:rPr>
          <w:rFonts w:eastAsiaTheme="minorEastAsia"/>
          <w:kern w:val="0"/>
          <w:szCs w:val="20"/>
          <w:u w:color="000000"/>
          <w:lang w:bidi="ar-SA"/>
        </w:rPr>
      </w:pPr>
      <w:r w:rsidRPr="00E239AC">
        <w:rPr>
          <w:rFonts w:eastAsiaTheme="minorEastAsia"/>
          <w:kern w:val="0"/>
          <w:szCs w:val="20"/>
          <w:u w:color="000000"/>
          <w:lang w:bidi="ar-SA"/>
        </w:rPr>
        <w:t xml:space="preserve">Er is een afspraak gemaakt over het laten groeien van het aantal LC’ </w:t>
      </w:r>
      <w:proofErr w:type="spellStart"/>
      <w:r w:rsidRPr="00E239AC">
        <w:rPr>
          <w:rFonts w:eastAsiaTheme="minorEastAsia"/>
          <w:kern w:val="0"/>
          <w:szCs w:val="20"/>
          <w:u w:color="000000"/>
          <w:lang w:bidi="ar-SA"/>
        </w:rPr>
        <w:t>ers</w:t>
      </w:r>
      <w:proofErr w:type="spellEnd"/>
      <w:r w:rsidRPr="00E239AC">
        <w:rPr>
          <w:rFonts w:eastAsiaTheme="minorEastAsia"/>
          <w:kern w:val="0"/>
          <w:szCs w:val="20"/>
          <w:u w:color="000000"/>
          <w:lang w:bidi="ar-SA"/>
        </w:rPr>
        <w:t xml:space="preserve"> en LD’ </w:t>
      </w:r>
      <w:proofErr w:type="spellStart"/>
      <w:r w:rsidRPr="00E239AC">
        <w:rPr>
          <w:rFonts w:eastAsiaTheme="minorEastAsia"/>
          <w:kern w:val="0"/>
          <w:szCs w:val="20"/>
          <w:u w:color="000000"/>
          <w:lang w:bidi="ar-SA"/>
        </w:rPr>
        <w:t>ers</w:t>
      </w:r>
      <w:proofErr w:type="spellEnd"/>
      <w:r w:rsidRPr="00E239AC">
        <w:rPr>
          <w:rFonts w:eastAsiaTheme="minorEastAsia"/>
          <w:kern w:val="0"/>
          <w:szCs w:val="20"/>
          <w:u w:color="000000"/>
          <w:lang w:bidi="ar-SA"/>
        </w:rPr>
        <w:t xml:space="preserve"> binnen de stichting Ichthus College. Dat is een jaarlijks terugkerende procedure om op een bepaald streefgetal te komen. </w:t>
      </w:r>
    </w:p>
    <w:p w14:paraId="209AD7DB" w14:textId="5761686D" w:rsidR="00A1699D" w:rsidRPr="00E239AC" w:rsidRDefault="00A1699D" w:rsidP="00A1699D">
      <w:pPr>
        <w:autoSpaceDE w:val="0"/>
        <w:autoSpaceDN w:val="0"/>
        <w:adjustRightInd w:val="0"/>
        <w:spacing w:after="213" w:line="240" w:lineRule="auto"/>
        <w:ind w:left="0" w:firstLine="0"/>
        <w:rPr>
          <w:rFonts w:eastAsiaTheme="minorEastAsia"/>
          <w:kern w:val="0"/>
          <w:szCs w:val="20"/>
          <w:u w:color="000000"/>
          <w:lang w:bidi="ar-SA"/>
        </w:rPr>
      </w:pPr>
      <w:r w:rsidRPr="00E239AC">
        <w:rPr>
          <w:rFonts w:eastAsiaTheme="minorEastAsia"/>
          <w:kern w:val="0"/>
          <w:szCs w:val="20"/>
          <w:u w:color="000000"/>
          <w:lang w:bidi="ar-SA"/>
        </w:rPr>
        <w:t>De directie had twijfels o</w:t>
      </w:r>
      <w:r w:rsidR="00515B4F">
        <w:rPr>
          <w:rFonts w:eastAsiaTheme="minorEastAsia"/>
          <w:kern w:val="0"/>
          <w:szCs w:val="20"/>
          <w:u w:color="000000"/>
          <w:lang w:bidi="ar-SA"/>
        </w:rPr>
        <w:t xml:space="preserve">ver de handhaving van de </w:t>
      </w:r>
      <w:r w:rsidRPr="00E239AC">
        <w:rPr>
          <w:rFonts w:eastAsiaTheme="minorEastAsia"/>
          <w:kern w:val="0"/>
          <w:szCs w:val="20"/>
          <w:u w:color="000000"/>
          <w:lang w:bidi="ar-SA"/>
        </w:rPr>
        <w:t>huidige afspraken rondom de streefgetallen van de functiemix</w:t>
      </w:r>
      <w:r w:rsidR="00515B4F">
        <w:rPr>
          <w:rFonts w:eastAsiaTheme="minorEastAsia"/>
          <w:kern w:val="0"/>
          <w:szCs w:val="20"/>
          <w:u w:color="000000"/>
          <w:lang w:bidi="ar-SA"/>
        </w:rPr>
        <w:t>. Die</w:t>
      </w:r>
      <w:r w:rsidRPr="00E239AC">
        <w:rPr>
          <w:rFonts w:eastAsiaTheme="minorEastAsia"/>
          <w:kern w:val="0"/>
          <w:szCs w:val="20"/>
          <w:u w:color="000000"/>
          <w:lang w:bidi="ar-SA"/>
        </w:rPr>
        <w:t xml:space="preserve"> zou</w:t>
      </w:r>
      <w:r w:rsidR="00515B4F">
        <w:rPr>
          <w:rFonts w:eastAsiaTheme="minorEastAsia"/>
          <w:kern w:val="0"/>
          <w:szCs w:val="20"/>
          <w:u w:color="000000"/>
          <w:lang w:bidi="ar-SA"/>
        </w:rPr>
        <w:t>den</w:t>
      </w:r>
      <w:r w:rsidRPr="00E239AC">
        <w:rPr>
          <w:rFonts w:eastAsiaTheme="minorEastAsia"/>
          <w:kern w:val="0"/>
          <w:szCs w:val="20"/>
          <w:u w:color="000000"/>
          <w:lang w:bidi="ar-SA"/>
        </w:rPr>
        <w:t xml:space="preserve"> leiden tot financiële knelpunten. Het doel was om ons als GMR alvast voor te lichten over wijzigingen die eventueel wenselijk zouden zijn. </w:t>
      </w:r>
      <w:r w:rsidR="00803041" w:rsidRPr="00E239AC">
        <w:rPr>
          <w:rFonts w:eastAsiaTheme="minorEastAsia"/>
          <w:kern w:val="0"/>
          <w:szCs w:val="20"/>
          <w:u w:color="000000"/>
          <w:lang w:bidi="ar-SA"/>
        </w:rPr>
        <w:t xml:space="preserve">De gevolgen zijn doorgerekend en er is onderzocht wat de streefgetallen op de andere VO-scholen in de groep zijn. </w:t>
      </w:r>
    </w:p>
    <w:p w14:paraId="6F57A594" w14:textId="77777777" w:rsidR="00A1699D" w:rsidRPr="00E239AC" w:rsidRDefault="00A1699D" w:rsidP="00A1699D">
      <w:pPr>
        <w:autoSpaceDE w:val="0"/>
        <w:autoSpaceDN w:val="0"/>
        <w:adjustRightInd w:val="0"/>
        <w:spacing w:after="213" w:line="240" w:lineRule="auto"/>
        <w:ind w:left="0" w:firstLine="0"/>
        <w:rPr>
          <w:rFonts w:eastAsiaTheme="minorEastAsia"/>
          <w:kern w:val="0"/>
          <w:szCs w:val="20"/>
          <w:u w:color="000000"/>
          <w:lang w:bidi="ar-SA"/>
        </w:rPr>
      </w:pPr>
      <w:r w:rsidRPr="00E239AC">
        <w:rPr>
          <w:rFonts w:eastAsiaTheme="minorEastAsia"/>
          <w:kern w:val="0"/>
          <w:szCs w:val="20"/>
          <w:u w:color="000000"/>
          <w:lang w:bidi="ar-SA"/>
        </w:rPr>
        <w:t>We constateren dat de gevolgen van het uitvoeren van de afspraken rondom de functiemix niet tot grote problemen leidt. De raad wil vasthouden aan de gemaakte afspraken. </w:t>
      </w:r>
    </w:p>
    <w:p w14:paraId="7A4DF4CC" w14:textId="1F5DAA45" w:rsidR="00A1699D" w:rsidRPr="00E239AC" w:rsidRDefault="00A1699D" w:rsidP="00A1699D">
      <w:pPr>
        <w:autoSpaceDE w:val="0"/>
        <w:autoSpaceDN w:val="0"/>
        <w:adjustRightInd w:val="0"/>
        <w:spacing w:after="213" w:line="240" w:lineRule="auto"/>
        <w:ind w:left="0" w:firstLine="0"/>
        <w:rPr>
          <w:rFonts w:eastAsiaTheme="minorEastAsia"/>
          <w:kern w:val="0"/>
          <w:szCs w:val="20"/>
          <w:u w:color="000000"/>
          <w:lang w:bidi="ar-SA"/>
        </w:rPr>
      </w:pPr>
      <w:r w:rsidRPr="00E239AC">
        <w:rPr>
          <w:rFonts w:eastAsiaTheme="minorEastAsia"/>
          <w:kern w:val="0"/>
          <w:szCs w:val="20"/>
          <w:u w:color="000000"/>
          <w:lang w:bidi="ar-SA"/>
        </w:rPr>
        <w:t xml:space="preserve">In het najaar van 2025 wordt dit onderwerp weer opgepakt. De schoolleiding wil graag beleidsrijk omgaan met de functiemix en deze </w:t>
      </w:r>
      <w:r w:rsidR="00515B4F">
        <w:rPr>
          <w:rFonts w:eastAsiaTheme="minorEastAsia"/>
          <w:kern w:val="0"/>
          <w:szCs w:val="20"/>
          <w:u w:color="000000"/>
          <w:lang w:bidi="ar-SA"/>
        </w:rPr>
        <w:t>in lijn brengen</w:t>
      </w:r>
      <w:r w:rsidRPr="00E239AC">
        <w:rPr>
          <w:rFonts w:eastAsiaTheme="minorEastAsia"/>
          <w:kern w:val="0"/>
          <w:szCs w:val="20"/>
          <w:u w:color="000000"/>
          <w:lang w:bidi="ar-SA"/>
        </w:rPr>
        <w:t xml:space="preserve"> met het formatieplan. Eventueel zou er meer gestuurd kunnen worden op de invulling van taken van LD- of LC-docenten.</w:t>
      </w:r>
    </w:p>
    <w:p w14:paraId="47AF106A" w14:textId="77777777" w:rsidR="00A1699D" w:rsidRPr="00803041" w:rsidRDefault="00A1699D" w:rsidP="00A1699D">
      <w:pPr>
        <w:autoSpaceDE w:val="0"/>
        <w:autoSpaceDN w:val="0"/>
        <w:adjustRightInd w:val="0"/>
        <w:spacing w:after="0" w:line="240" w:lineRule="auto"/>
        <w:ind w:left="0" w:firstLine="0"/>
        <w:jc w:val="center"/>
        <w:rPr>
          <w:rFonts w:eastAsiaTheme="minorEastAsia"/>
          <w:color w:val="535353"/>
          <w:kern w:val="0"/>
          <w:szCs w:val="20"/>
          <w:u w:color="000000"/>
          <w:lang w:bidi="ar-SA"/>
        </w:rPr>
      </w:pPr>
    </w:p>
    <w:p w14:paraId="2215848E" w14:textId="77777777" w:rsidR="00A1699D" w:rsidRDefault="00A1699D" w:rsidP="00A1699D">
      <w:pPr>
        <w:autoSpaceDE w:val="0"/>
        <w:autoSpaceDN w:val="0"/>
        <w:adjustRightInd w:val="0"/>
        <w:spacing w:after="0" w:line="240" w:lineRule="auto"/>
        <w:ind w:left="0" w:firstLine="0"/>
        <w:jc w:val="center"/>
        <w:rPr>
          <w:rFonts w:eastAsiaTheme="minorEastAsia"/>
          <w:color w:val="535353"/>
          <w:kern w:val="0"/>
          <w:sz w:val="24"/>
          <w:u w:color="000000"/>
          <w:lang w:bidi="ar-SA"/>
        </w:rPr>
      </w:pPr>
    </w:p>
    <w:p w14:paraId="6901A044" w14:textId="161CF604" w:rsidR="00A87E06" w:rsidRPr="00151332" w:rsidRDefault="00CC0E95" w:rsidP="00151332">
      <w:pPr>
        <w:pStyle w:val="Kop2"/>
        <w:ind w:left="-5"/>
      </w:pPr>
      <w:bookmarkStart w:id="25" w:name="_Toc171929454"/>
      <w:r>
        <w:lastRenderedPageBreak/>
        <w:t>Bezoek Raad van Toezicht</w:t>
      </w:r>
      <w:bookmarkEnd w:id="25"/>
    </w:p>
    <w:p w14:paraId="0745DFCD" w14:textId="53BBDC5C" w:rsidR="00CC0E95" w:rsidRPr="00CC0E95" w:rsidRDefault="00CC0E95" w:rsidP="00CC0E95">
      <w:pPr>
        <w:autoSpaceDE w:val="0"/>
        <w:autoSpaceDN w:val="0"/>
        <w:adjustRightInd w:val="0"/>
        <w:spacing w:after="213" w:line="240" w:lineRule="auto"/>
        <w:ind w:left="0" w:firstLine="0"/>
        <w:rPr>
          <w:rFonts w:eastAsiaTheme="minorEastAsia"/>
          <w:color w:val="535353"/>
          <w:kern w:val="0"/>
          <w:szCs w:val="20"/>
          <w:u w:color="000000"/>
          <w:lang w:bidi="ar-SA"/>
        </w:rPr>
      </w:pPr>
      <w:r>
        <w:rPr>
          <w:rFonts w:eastAsiaTheme="minorEastAsia"/>
          <w:kern w:val="0"/>
          <w:szCs w:val="20"/>
          <w:u w:color="000000"/>
          <w:lang w:bidi="ar-SA"/>
        </w:rPr>
        <w:t>In april 2024</w:t>
      </w:r>
      <w:r w:rsidRPr="00CC0E95">
        <w:rPr>
          <w:rFonts w:eastAsiaTheme="minorEastAsia"/>
          <w:kern w:val="0"/>
          <w:szCs w:val="20"/>
          <w:u w:color="000000"/>
          <w:lang w:bidi="ar-SA"/>
        </w:rPr>
        <w:t xml:space="preserve"> hebben </w:t>
      </w:r>
      <w:r>
        <w:rPr>
          <w:rFonts w:eastAsiaTheme="minorEastAsia"/>
          <w:kern w:val="0"/>
          <w:szCs w:val="20"/>
          <w:u w:color="000000"/>
          <w:lang w:bidi="ar-SA"/>
        </w:rPr>
        <w:t xml:space="preserve">we </w:t>
      </w:r>
      <w:r w:rsidRPr="00CC0E95">
        <w:rPr>
          <w:rFonts w:eastAsiaTheme="minorEastAsia"/>
          <w:kern w:val="0"/>
          <w:szCs w:val="20"/>
          <w:u w:color="000000"/>
          <w:lang w:bidi="ar-SA"/>
        </w:rPr>
        <w:t xml:space="preserve">bezoek gehad van Gea Oord en </w:t>
      </w:r>
      <w:proofErr w:type="spellStart"/>
      <w:r w:rsidRPr="00CC0E95">
        <w:rPr>
          <w:rFonts w:eastAsiaTheme="minorEastAsia"/>
          <w:kern w:val="0"/>
          <w:szCs w:val="20"/>
          <w:u w:color="000000"/>
          <w:lang w:bidi="ar-SA"/>
        </w:rPr>
        <w:t>Fate</w:t>
      </w:r>
      <w:proofErr w:type="spellEnd"/>
      <w:r w:rsidRPr="00CC0E95">
        <w:rPr>
          <w:rFonts w:eastAsiaTheme="minorEastAsia"/>
          <w:kern w:val="0"/>
          <w:szCs w:val="20"/>
          <w:u w:color="000000"/>
          <w:lang w:bidi="ar-SA"/>
        </w:rPr>
        <w:t xml:space="preserve"> </w:t>
      </w:r>
      <w:proofErr w:type="spellStart"/>
      <w:r w:rsidRPr="00CC0E95">
        <w:rPr>
          <w:rFonts w:eastAsiaTheme="minorEastAsia"/>
          <w:kern w:val="0"/>
          <w:szCs w:val="20"/>
          <w:u w:color="000000"/>
          <w:lang w:bidi="ar-SA"/>
        </w:rPr>
        <w:t>Basit</w:t>
      </w:r>
      <w:proofErr w:type="spellEnd"/>
      <w:r w:rsidRPr="00CC0E95">
        <w:rPr>
          <w:rFonts w:eastAsiaTheme="minorEastAsia"/>
          <w:kern w:val="0"/>
          <w:szCs w:val="20"/>
          <w:u w:color="000000"/>
          <w:lang w:bidi="ar-SA"/>
        </w:rPr>
        <w:t xml:space="preserve">, leden van de Raad van Toezicht van de Landstede Groep. We hebben gesproken over de vertaling van de Strategische Koers, aantrekkelijk werkgeverschap en van waarde zijn voor onze omgeving. Ook de ‘gouden factuurregels’ zijn nog even </w:t>
      </w:r>
      <w:r>
        <w:rPr>
          <w:rFonts w:eastAsiaTheme="minorEastAsia"/>
          <w:kern w:val="0"/>
          <w:szCs w:val="20"/>
          <w:u w:color="000000"/>
          <w:lang w:bidi="ar-SA"/>
        </w:rPr>
        <w:t>aan de orde g</w:t>
      </w:r>
      <w:r w:rsidRPr="00CC0E95">
        <w:rPr>
          <w:rFonts w:eastAsiaTheme="minorEastAsia"/>
          <w:kern w:val="0"/>
          <w:szCs w:val="20"/>
          <w:u w:color="000000"/>
          <w:lang w:bidi="ar-SA"/>
        </w:rPr>
        <w:t xml:space="preserve">ekomen. </w:t>
      </w:r>
    </w:p>
    <w:p w14:paraId="1C67DDC5" w14:textId="3784AC2D" w:rsidR="00E34D6A" w:rsidRDefault="00E34D6A" w:rsidP="00151332">
      <w:pPr>
        <w:pStyle w:val="Kop2"/>
        <w:ind w:left="-5"/>
      </w:pPr>
      <w:bookmarkStart w:id="26" w:name="_Toc171929455"/>
      <w:r>
        <w:t>Individueel keuzebudget</w:t>
      </w:r>
      <w:bookmarkEnd w:id="26"/>
    </w:p>
    <w:p w14:paraId="57B39BAB" w14:textId="44029012" w:rsidR="00E34D6A" w:rsidRPr="00E239AC" w:rsidRDefault="00E34D6A" w:rsidP="00E239AC">
      <w:r w:rsidRPr="00E239AC">
        <w:t>De Raad heeft unaniem ingestemd met de door de Landstede</w:t>
      </w:r>
      <w:r w:rsidR="00A4596F">
        <w:t xml:space="preserve"> G</w:t>
      </w:r>
      <w:r w:rsidRPr="00E239AC">
        <w:t>roep voorgestelde verruiming van de regeling Individueel Keuzebudget boven</w:t>
      </w:r>
      <w:r w:rsidR="00515B4F">
        <w:t xml:space="preserve"> </w:t>
      </w:r>
      <w:r w:rsidRPr="00E239AC">
        <w:t xml:space="preserve">op de Cao-regeling. </w:t>
      </w:r>
    </w:p>
    <w:p w14:paraId="2067C571" w14:textId="77777777" w:rsidR="00E34D6A" w:rsidRPr="00E239AC" w:rsidRDefault="00E34D6A" w:rsidP="00E239AC">
      <w:r w:rsidRPr="00E239AC">
        <w:t xml:space="preserve">In hoofdstuk 7 van de cao VO is vastgelegd dat iedere medewerker op wie de cao VO van toepassing is, recht heeft op een individueel keuzebudget. Met dit budget kunnen door de medewerker keuzes worden gemaakt die passen binnen zijn levensfase, zijn persoonlijke situatie en de werkdruk verminderen en de duurzame inzetbaarheid vergroten. </w:t>
      </w:r>
    </w:p>
    <w:p w14:paraId="480E3D1E" w14:textId="315DD15D" w:rsidR="00E34D6A" w:rsidRPr="00E239AC" w:rsidRDefault="00E34D6A" w:rsidP="00E239AC">
      <w:r w:rsidRPr="00E239AC">
        <w:t>Door de werkgever worden de volgende aanvullende bestedingsmogelijkheden voor het individueel keuzebudget boven</w:t>
      </w:r>
      <w:r w:rsidR="00515B4F">
        <w:t xml:space="preserve"> </w:t>
      </w:r>
      <w:r w:rsidRPr="00E239AC">
        <w:t xml:space="preserve">op de bestedingsmogelijkheden uit de cao VO aangeboden. Deze bestedingsmogelijkheden maken het werkpakket van de medewerker voller als niet wordt gekozen voor (les)taakvermindering, doch zijn passend binnen het levensfasebewust personeelsbeleid: </w:t>
      </w:r>
    </w:p>
    <w:p w14:paraId="654B8329" w14:textId="77777777" w:rsidR="00E34D6A" w:rsidRPr="00E239AC" w:rsidRDefault="00E34D6A" w:rsidP="00E239AC">
      <w:r w:rsidRPr="00E239AC">
        <w:t xml:space="preserve">40 klokuren: bijdrage in de kosten van kinderopvang; </w:t>
      </w:r>
    </w:p>
    <w:p w14:paraId="1CF39EE1" w14:textId="77777777" w:rsidR="00E34D6A" w:rsidRPr="00E239AC" w:rsidRDefault="00E34D6A" w:rsidP="00E239AC">
      <w:r w:rsidRPr="00E239AC">
        <w:t xml:space="preserve">40 klokuren: verhoging van pensioenaanspraken (mits binnen de fiscale ruimte); </w:t>
      </w:r>
    </w:p>
    <w:p w14:paraId="4922CF31" w14:textId="77777777" w:rsidR="00E34D6A" w:rsidRPr="00E239AC" w:rsidRDefault="00E34D6A" w:rsidP="00E239AC">
      <w:r w:rsidRPr="00E239AC">
        <w:t xml:space="preserve">50 klokuren: verlof; </w:t>
      </w:r>
    </w:p>
    <w:p w14:paraId="57736025" w14:textId="77777777" w:rsidR="00E34D6A" w:rsidRPr="00E239AC" w:rsidRDefault="00E34D6A" w:rsidP="00E239AC">
      <w:r w:rsidRPr="00E239AC">
        <w:t xml:space="preserve">50 klokuren: verlofsparen. </w:t>
      </w:r>
    </w:p>
    <w:p w14:paraId="003C4104" w14:textId="77777777" w:rsidR="00E34D6A" w:rsidRPr="00E239AC" w:rsidRDefault="00E34D6A" w:rsidP="00E239AC">
      <w:r w:rsidRPr="00E239AC">
        <w:t>De voorwaarden om in aanmerking te komen voor deze aanvullende bestedingsmogelijkheden staan uitgewerkt in de ‘</w:t>
      </w:r>
      <w:r w:rsidRPr="00E239AC">
        <w:rPr>
          <w:i/>
          <w:iCs/>
        </w:rPr>
        <w:t>Handleiding Operationele Uitvoering aanvullende bestedingsmogelijkheden IKB medewerker VO</w:t>
      </w:r>
      <w:r w:rsidRPr="00E239AC">
        <w:t xml:space="preserve">’. </w:t>
      </w:r>
    </w:p>
    <w:p w14:paraId="1FEAAE69" w14:textId="5740881F" w:rsidR="00A87E06" w:rsidRDefault="00A87E06" w:rsidP="00E34D6A">
      <w:pPr>
        <w:spacing w:after="0" w:line="259" w:lineRule="auto"/>
        <w:ind w:left="0" w:firstLine="0"/>
      </w:pPr>
    </w:p>
    <w:p w14:paraId="4F0FA4C6" w14:textId="4B15D71F" w:rsidR="00CC0E95" w:rsidRDefault="00CC0E95" w:rsidP="00CC0E95">
      <w:pPr>
        <w:pStyle w:val="Kop2"/>
        <w:ind w:left="-5"/>
      </w:pPr>
      <w:bookmarkStart w:id="27" w:name="_Toc171929456"/>
      <w:r>
        <w:t>Strategische koers</w:t>
      </w:r>
      <w:bookmarkEnd w:id="27"/>
    </w:p>
    <w:p w14:paraId="309282F4" w14:textId="640060A9" w:rsidR="00594435" w:rsidRPr="00594435" w:rsidRDefault="00594435" w:rsidP="00594435">
      <w:pPr>
        <w:autoSpaceDE w:val="0"/>
        <w:autoSpaceDN w:val="0"/>
        <w:adjustRightInd w:val="0"/>
        <w:spacing w:after="213" w:line="240" w:lineRule="auto"/>
        <w:ind w:left="0" w:firstLine="0"/>
        <w:rPr>
          <w:rFonts w:eastAsiaTheme="minorEastAsia"/>
          <w:kern w:val="0"/>
          <w:szCs w:val="20"/>
          <w:lang w:bidi="ar-SA"/>
        </w:rPr>
      </w:pPr>
      <w:r>
        <w:rPr>
          <w:rFonts w:eastAsiaTheme="minorEastAsia"/>
          <w:kern w:val="0"/>
          <w:szCs w:val="20"/>
          <w:lang w:bidi="ar-SA"/>
        </w:rPr>
        <w:t xml:space="preserve">Met belangstelling heeft de Raad kennisgenomen van de </w:t>
      </w:r>
      <w:r w:rsidRPr="00594435">
        <w:rPr>
          <w:rFonts w:eastAsiaTheme="minorEastAsia"/>
          <w:kern w:val="0"/>
          <w:szCs w:val="20"/>
          <w:lang w:bidi="ar-SA"/>
        </w:rPr>
        <w:t>nieuwe strategische koers van de Landstede Groep. Dit document is opgesteld in samenwerking met vele medewerkers en ook leerlingen. De strategische koers moet op termijn in allerlei andere stukken zichtbaar zijn, zoals in het schoolplan. </w:t>
      </w:r>
    </w:p>
    <w:p w14:paraId="2F4DBC1A" w14:textId="09D8986F" w:rsidR="00594435" w:rsidRPr="00A87E06" w:rsidRDefault="00594435" w:rsidP="00594435">
      <w:pPr>
        <w:autoSpaceDE w:val="0"/>
        <w:autoSpaceDN w:val="0"/>
        <w:adjustRightInd w:val="0"/>
        <w:spacing w:after="213" w:line="240" w:lineRule="auto"/>
        <w:ind w:left="0" w:firstLine="0"/>
        <w:rPr>
          <w:rFonts w:eastAsiaTheme="minorEastAsia"/>
          <w:kern w:val="0"/>
          <w:szCs w:val="20"/>
          <w:lang w:bidi="ar-SA"/>
        </w:rPr>
      </w:pPr>
      <w:r w:rsidRPr="00594435">
        <w:rPr>
          <w:rFonts w:eastAsiaTheme="minorEastAsia"/>
          <w:kern w:val="0"/>
          <w:szCs w:val="20"/>
          <w:lang w:bidi="ar-SA"/>
        </w:rPr>
        <w:t xml:space="preserve">De leden van de GMR hebben </w:t>
      </w:r>
      <w:r w:rsidR="00A654E2">
        <w:rPr>
          <w:rFonts w:eastAsiaTheme="minorEastAsia"/>
          <w:kern w:val="0"/>
          <w:szCs w:val="20"/>
          <w:lang w:bidi="ar-SA"/>
        </w:rPr>
        <w:t>opgemerkt dat ze nieuwsgierig zijn naar de concrete vertaling van dit beleidsdocument waarin de Landstede</w:t>
      </w:r>
      <w:r w:rsidR="00A4596F">
        <w:rPr>
          <w:rFonts w:eastAsiaTheme="minorEastAsia"/>
          <w:kern w:val="0"/>
          <w:szCs w:val="20"/>
          <w:lang w:bidi="ar-SA"/>
        </w:rPr>
        <w:t xml:space="preserve"> G</w:t>
      </w:r>
      <w:r w:rsidR="00A654E2">
        <w:rPr>
          <w:rFonts w:eastAsiaTheme="minorEastAsia"/>
          <w:kern w:val="0"/>
          <w:szCs w:val="20"/>
          <w:lang w:bidi="ar-SA"/>
        </w:rPr>
        <w:t>roep aangeeft zich positief te willen onderscheiden van het onderwijs in de regio. Verder vonden we het mooi om te lezen dat de christelijke identiteit, de regionale partners en onze maatschappelijke relevantie genoemd worden.</w:t>
      </w:r>
    </w:p>
    <w:p w14:paraId="5435F541" w14:textId="0DB7D3F9" w:rsidR="00594435" w:rsidRPr="00A87E06" w:rsidRDefault="00A87E06" w:rsidP="005131C9">
      <w:pPr>
        <w:pStyle w:val="Kop2"/>
      </w:pPr>
      <w:bookmarkStart w:id="28" w:name="_Toc171929457"/>
      <w:r w:rsidRPr="00A87E06">
        <w:t>Statuut, huishoudelijk reglement en kruisjeslijst</w:t>
      </w:r>
      <w:bookmarkEnd w:id="28"/>
      <w:r w:rsidRPr="00A87E06">
        <w:t> </w:t>
      </w:r>
    </w:p>
    <w:p w14:paraId="0E31B257" w14:textId="7F447169" w:rsidR="00594435" w:rsidRPr="00A87E06" w:rsidRDefault="00594435" w:rsidP="00594435">
      <w:pPr>
        <w:autoSpaceDE w:val="0"/>
        <w:autoSpaceDN w:val="0"/>
        <w:adjustRightInd w:val="0"/>
        <w:spacing w:after="213" w:line="240" w:lineRule="auto"/>
        <w:ind w:left="0" w:firstLine="0"/>
        <w:rPr>
          <w:rFonts w:eastAsiaTheme="minorEastAsia"/>
          <w:kern w:val="0"/>
          <w:szCs w:val="20"/>
          <w:lang w:bidi="ar-SA"/>
        </w:rPr>
      </w:pPr>
      <w:r w:rsidRPr="00A87E06">
        <w:rPr>
          <w:rFonts w:eastAsiaTheme="minorEastAsia"/>
          <w:kern w:val="0"/>
          <w:szCs w:val="20"/>
          <w:lang w:bidi="ar-SA"/>
        </w:rPr>
        <w:t xml:space="preserve">Het statuut, reglement en de kruisjeslijst dateren uit 2017. Deze moeten dus geüpdatet worden. De leden hebben de beschikbare stukken gelezen. Hieruit </w:t>
      </w:r>
      <w:r w:rsidR="00A87E06" w:rsidRPr="00A87E06">
        <w:rPr>
          <w:rFonts w:eastAsiaTheme="minorEastAsia"/>
          <w:kern w:val="0"/>
          <w:szCs w:val="20"/>
          <w:lang w:bidi="ar-SA"/>
        </w:rPr>
        <w:t xml:space="preserve">kwam </w:t>
      </w:r>
      <w:r w:rsidRPr="00A87E06">
        <w:rPr>
          <w:rFonts w:eastAsiaTheme="minorEastAsia"/>
          <w:kern w:val="0"/>
          <w:szCs w:val="20"/>
          <w:lang w:bidi="ar-SA"/>
        </w:rPr>
        <w:t>naar voren dat het huishoudelijk reglement, waarnaar verwezen wordt in het reglement, ontbreekt. Ook v</w:t>
      </w:r>
      <w:r w:rsidR="00A87E06" w:rsidRPr="00A87E06">
        <w:rPr>
          <w:rFonts w:eastAsiaTheme="minorEastAsia"/>
          <w:kern w:val="0"/>
          <w:szCs w:val="20"/>
          <w:lang w:bidi="ar-SA"/>
        </w:rPr>
        <w:t>roege</w:t>
      </w:r>
      <w:r w:rsidRPr="00A87E06">
        <w:rPr>
          <w:rFonts w:eastAsiaTheme="minorEastAsia"/>
          <w:kern w:val="0"/>
          <w:szCs w:val="20"/>
          <w:lang w:bidi="ar-SA"/>
        </w:rPr>
        <w:t xml:space="preserve">n we ons af in hoeverre de documenten nog voldoen aan de huidige wetgeving. We sturen een brief naar het CVB met het verzoek nieuwe stukken aan te leveren. We zullen deze stukken </w:t>
      </w:r>
      <w:r w:rsidR="00A87E06" w:rsidRPr="00A87E06">
        <w:rPr>
          <w:rFonts w:eastAsiaTheme="minorEastAsia"/>
          <w:kern w:val="0"/>
          <w:szCs w:val="20"/>
          <w:lang w:bidi="ar-SA"/>
        </w:rPr>
        <w:t>tijdens de startdag van de MR, op 24 september 202</w:t>
      </w:r>
      <w:r w:rsidR="00515B4F">
        <w:rPr>
          <w:rFonts w:eastAsiaTheme="minorEastAsia"/>
          <w:kern w:val="0"/>
          <w:szCs w:val="20"/>
          <w:lang w:bidi="ar-SA"/>
        </w:rPr>
        <w:t>4</w:t>
      </w:r>
      <w:r w:rsidR="00A87E06" w:rsidRPr="00A87E06">
        <w:rPr>
          <w:rFonts w:eastAsiaTheme="minorEastAsia"/>
          <w:kern w:val="0"/>
          <w:szCs w:val="20"/>
          <w:lang w:bidi="ar-SA"/>
        </w:rPr>
        <w:t>, bestuderen en updaten onder leiding van een jurist van de Stichting Landstede.</w:t>
      </w:r>
    </w:p>
    <w:p w14:paraId="7F533979" w14:textId="77777777" w:rsidR="001A606D" w:rsidRDefault="001A606D">
      <w:pPr>
        <w:spacing w:after="160" w:line="278" w:lineRule="auto"/>
        <w:ind w:left="0" w:firstLine="0"/>
        <w:rPr>
          <w:b/>
          <w:color w:val="D54E12"/>
          <w:sz w:val="24"/>
          <w:lang w:bidi="ar-SA"/>
        </w:rPr>
      </w:pPr>
      <w:r>
        <w:br w:type="page"/>
      </w:r>
    </w:p>
    <w:p w14:paraId="69E36474" w14:textId="5EA1C6C4" w:rsidR="00A87E06" w:rsidRPr="00E239AC" w:rsidRDefault="00A87E06" w:rsidP="00E239AC">
      <w:pPr>
        <w:pStyle w:val="Kop2"/>
      </w:pPr>
      <w:bookmarkStart w:id="29" w:name="_Toc171929458"/>
      <w:r w:rsidRPr="00E239AC">
        <w:lastRenderedPageBreak/>
        <w:t>Samenwerking medezeggenschapsraden Landstede Groep</w:t>
      </w:r>
      <w:bookmarkEnd w:id="29"/>
      <w:r w:rsidRPr="00E239AC">
        <w:t xml:space="preserve"> </w:t>
      </w:r>
    </w:p>
    <w:p w14:paraId="16413456" w14:textId="2A265E35" w:rsidR="00A87E06" w:rsidRDefault="00A87E06" w:rsidP="00E239AC">
      <w:r>
        <w:t>Afgelopen jaar is er een structurele samenwerking met de andere raden opgezet om elkaar te informeren en af te stemmen over een aantal stukken die wij allen aangeboden krijgen door het CvB. De samenwerking is zonder meer goed te noemen. Er wordt gewerkt met jaaragenda waardoor het dagelijkse bestuur van de verschillende stichtingen elkaar structureel spreekt. Ook zijn er twee bijeenkomsten per jaar gepland waarbij alle besturen aanwezig zijn en hun visie en besluitvorming op (lang)lopende zaken delen.</w:t>
      </w:r>
    </w:p>
    <w:p w14:paraId="1928B2EF" w14:textId="34BC1C23" w:rsidR="00A80C9E" w:rsidRDefault="00A80C9E" w:rsidP="00A87E06">
      <w:pPr>
        <w:spacing w:line="338" w:lineRule="auto"/>
        <w:ind w:left="-5"/>
      </w:pPr>
    </w:p>
    <w:p w14:paraId="49653531" w14:textId="77777777" w:rsidR="00A80C9E" w:rsidRDefault="00E2720F">
      <w:pPr>
        <w:pStyle w:val="Kop1"/>
        <w:ind w:left="-5"/>
      </w:pPr>
      <w:bookmarkStart w:id="30" w:name="_Toc171929459"/>
      <w:r>
        <w:t>Gevolgde scholing</w:t>
      </w:r>
      <w:bookmarkEnd w:id="30"/>
      <w:r>
        <w:t xml:space="preserve"> </w:t>
      </w:r>
    </w:p>
    <w:p w14:paraId="2AB3A11C" w14:textId="006708F1" w:rsidR="00E2720F" w:rsidRDefault="00E2720F" w:rsidP="00E2720F">
      <w:pPr>
        <w:pStyle w:val="Kop2"/>
      </w:pPr>
      <w:bookmarkStart w:id="31" w:name="_Toc171929460"/>
      <w:r>
        <w:t>Gezamenlijk</w:t>
      </w:r>
      <w:bookmarkEnd w:id="31"/>
    </w:p>
    <w:p w14:paraId="16B0DB4B" w14:textId="1AE0DFD3" w:rsidR="00E2720F" w:rsidRDefault="001A606D" w:rsidP="00E2720F">
      <w:pPr>
        <w:rPr>
          <w:lang w:bidi="ar-SA"/>
        </w:rPr>
      </w:pPr>
      <w:r>
        <w:rPr>
          <w:lang w:bidi="ar-SA"/>
        </w:rPr>
        <w:t xml:space="preserve">Nieuwe leden van de medezeggenschapsraden hebben aan het begin van het schooljaar de gelegenheid gehad deel te nemen aan een starterscursus van de AOb. </w:t>
      </w:r>
      <w:r w:rsidR="00294C72">
        <w:rPr>
          <w:lang w:bidi="ar-SA"/>
        </w:rPr>
        <w:t xml:space="preserve">Verder zijn er in het schooljaar twee gezamenlijke studiedagen geweest waarop scholing heeft plaatsgevonden. Tijdens de startdag hebben we scholing gehad </w:t>
      </w:r>
      <w:r w:rsidR="00515B4F">
        <w:rPr>
          <w:lang w:bidi="ar-SA"/>
        </w:rPr>
        <w:t>over sterk medezeggenschap</w:t>
      </w:r>
      <w:r w:rsidR="00294C72">
        <w:rPr>
          <w:lang w:bidi="ar-SA"/>
        </w:rPr>
        <w:t xml:space="preserve">. Tijdens de studiedag in </w:t>
      </w:r>
      <w:r w:rsidR="00AD646E">
        <w:rPr>
          <w:lang w:bidi="ar-SA"/>
        </w:rPr>
        <w:t>januari</w:t>
      </w:r>
      <w:r w:rsidR="00294C72">
        <w:rPr>
          <w:lang w:bidi="ar-SA"/>
        </w:rPr>
        <w:t xml:space="preserve"> hebben we scholing gehad van </w:t>
      </w:r>
      <w:proofErr w:type="spellStart"/>
      <w:r w:rsidR="0016034F">
        <w:rPr>
          <w:lang w:bidi="ar-SA"/>
        </w:rPr>
        <w:t>Hayo</w:t>
      </w:r>
      <w:proofErr w:type="spellEnd"/>
      <w:r w:rsidR="0016034F">
        <w:rPr>
          <w:lang w:bidi="ar-SA"/>
        </w:rPr>
        <w:t xml:space="preserve"> </w:t>
      </w:r>
      <w:proofErr w:type="spellStart"/>
      <w:r w:rsidR="0016034F">
        <w:rPr>
          <w:lang w:bidi="ar-SA"/>
        </w:rPr>
        <w:t>Bohlken</w:t>
      </w:r>
      <w:proofErr w:type="spellEnd"/>
      <w:r w:rsidR="00294C72">
        <w:rPr>
          <w:lang w:bidi="ar-SA"/>
        </w:rPr>
        <w:t xml:space="preserve"> over </w:t>
      </w:r>
      <w:r w:rsidR="0016034F">
        <w:rPr>
          <w:lang w:bidi="ar-SA"/>
        </w:rPr>
        <w:t>de werkdrukmiddelen en de nieuwe CAO-ontwikkelingen</w:t>
      </w:r>
      <w:r w:rsidR="00294C72">
        <w:rPr>
          <w:lang w:bidi="ar-SA"/>
        </w:rPr>
        <w:t>.</w:t>
      </w:r>
    </w:p>
    <w:p w14:paraId="555B9074" w14:textId="77777777" w:rsidR="001A606D" w:rsidRPr="00E2720F" w:rsidRDefault="001A606D" w:rsidP="00E2720F">
      <w:pPr>
        <w:rPr>
          <w:lang w:bidi="ar-SA"/>
        </w:rPr>
      </w:pPr>
    </w:p>
    <w:p w14:paraId="2EE39A3B" w14:textId="027DAF1D" w:rsidR="00E2720F" w:rsidRPr="00E2720F" w:rsidRDefault="00E2720F" w:rsidP="00E2720F">
      <w:pPr>
        <w:pStyle w:val="Kop2"/>
      </w:pPr>
      <w:bookmarkStart w:id="32" w:name="_Toc171929461"/>
      <w:r>
        <w:t>Individueel</w:t>
      </w:r>
      <w:bookmarkEnd w:id="32"/>
    </w:p>
    <w:p w14:paraId="096B5A78" w14:textId="6D22D640" w:rsidR="002E5F7D" w:rsidRPr="009A2AE6" w:rsidRDefault="004C66F0" w:rsidP="002E5F7D">
      <w:pPr>
        <w:pStyle w:val="Geenafstand"/>
        <w:rPr>
          <w:sz w:val="22"/>
          <w:szCs w:val="22"/>
        </w:rPr>
      </w:pPr>
      <w:r w:rsidRPr="009A2AE6">
        <w:rPr>
          <w:sz w:val="22"/>
          <w:szCs w:val="22"/>
        </w:rPr>
        <w:t xml:space="preserve">Amanda en Jacqueline </w:t>
      </w:r>
      <w:r w:rsidR="00A26ADE" w:rsidRPr="009A2AE6">
        <w:rPr>
          <w:sz w:val="22"/>
          <w:szCs w:val="22"/>
        </w:rPr>
        <w:t>hebben scholing</w:t>
      </w:r>
      <w:r w:rsidRPr="009A2AE6">
        <w:rPr>
          <w:sz w:val="22"/>
          <w:szCs w:val="22"/>
        </w:rPr>
        <w:t xml:space="preserve"> gevolgd bij de onderwijsinstelling</w:t>
      </w:r>
      <w:r w:rsidR="00CC0E95" w:rsidRPr="009A2AE6">
        <w:rPr>
          <w:sz w:val="22"/>
          <w:szCs w:val="22"/>
        </w:rPr>
        <w:t xml:space="preserve"> VOO</w:t>
      </w:r>
      <w:r w:rsidRPr="009A2AE6">
        <w:rPr>
          <w:sz w:val="22"/>
          <w:szCs w:val="22"/>
        </w:rPr>
        <w:t xml:space="preserve">. </w:t>
      </w:r>
      <w:r w:rsidR="002E5F7D" w:rsidRPr="009A2AE6">
        <w:rPr>
          <w:sz w:val="22"/>
          <w:szCs w:val="22"/>
        </w:rPr>
        <w:t>Beiden hebben de cursus MR-voorzitterschap afgerond. Amanda heeft daarnaast de leergang onderwijsfinanciën voor schoolleider gevolgd bij Comeet.</w:t>
      </w:r>
    </w:p>
    <w:p w14:paraId="261E4EF3" w14:textId="77777777" w:rsidR="00FF661C" w:rsidRDefault="00FF661C" w:rsidP="00E34D6A">
      <w:pPr>
        <w:pStyle w:val="Geenafstand"/>
      </w:pPr>
    </w:p>
    <w:p w14:paraId="5735CE45" w14:textId="0D93845C" w:rsidR="00A80C9E" w:rsidRDefault="00A80C9E" w:rsidP="00E34D6A">
      <w:pPr>
        <w:pStyle w:val="Geenafstand"/>
      </w:pPr>
    </w:p>
    <w:p w14:paraId="494D9D67" w14:textId="77777777" w:rsidR="00A26ADE" w:rsidRDefault="00A26ADE">
      <w:pPr>
        <w:spacing w:after="160" w:line="278" w:lineRule="auto"/>
        <w:ind w:left="0" w:firstLine="0"/>
        <w:rPr>
          <w:b/>
          <w:color w:val="009CDE"/>
          <w:sz w:val="28"/>
          <w:lang w:bidi="ar-SA"/>
        </w:rPr>
      </w:pPr>
      <w:r>
        <w:br w:type="page"/>
      </w:r>
    </w:p>
    <w:p w14:paraId="281E69AF" w14:textId="53BD0BA7" w:rsidR="00A80C9E" w:rsidRDefault="00E2720F">
      <w:pPr>
        <w:pStyle w:val="Kop1"/>
        <w:spacing w:after="66"/>
        <w:ind w:left="-5"/>
      </w:pPr>
      <w:bookmarkStart w:id="33" w:name="_Toc171929462"/>
      <w:r>
        <w:lastRenderedPageBreak/>
        <w:t>Ambities komend schooljaar</w:t>
      </w:r>
      <w:bookmarkEnd w:id="33"/>
    </w:p>
    <w:p w14:paraId="31C92BFA" w14:textId="77777777" w:rsidR="00A80C9E" w:rsidRDefault="00E2720F">
      <w:pPr>
        <w:pStyle w:val="Kop2"/>
        <w:spacing w:after="333"/>
        <w:ind w:left="-5"/>
      </w:pPr>
      <w:bookmarkStart w:id="34" w:name="_Toc171929463"/>
      <w:r>
        <w:t>Scholing</w:t>
      </w:r>
      <w:bookmarkEnd w:id="34"/>
      <w:r>
        <w:t xml:space="preserve"> </w:t>
      </w:r>
    </w:p>
    <w:p w14:paraId="22E57041" w14:textId="69D78D08" w:rsidR="00A80C9E" w:rsidRDefault="00637AEC" w:rsidP="00637AEC">
      <w:r>
        <w:t>Alle nieuwe leden van de medezeggenschapsraden volgen een starterscursus. Deze wordt centraal ingekocht in de Groep.</w:t>
      </w:r>
      <w:r>
        <w:br/>
      </w:r>
    </w:p>
    <w:p w14:paraId="21425BFC" w14:textId="061BC85B" w:rsidR="00A80C9E" w:rsidRDefault="00E2720F" w:rsidP="00515B4F">
      <w:r>
        <w:t>We willen bewust bekwaam deelnemen aan besluitvormingsprocessen</w:t>
      </w:r>
      <w:r w:rsidR="00515B4F">
        <w:t>. We willen bekijken of h</w:t>
      </w:r>
      <w:r>
        <w:t xml:space="preserve">iervoor </w:t>
      </w:r>
      <w:r w:rsidR="00515B4F">
        <w:t>cursussen zijn. Gedacht wordt aan de cursus ‘</w:t>
      </w:r>
      <w:r>
        <w:t xml:space="preserve"> Harvard onderhandelen bij het ARDI-instituut. </w:t>
      </w:r>
      <w:r w:rsidR="00515B4F">
        <w:t>‘</w:t>
      </w:r>
    </w:p>
    <w:p w14:paraId="09CFA4AC" w14:textId="77777777" w:rsidR="00A80C9E" w:rsidRDefault="00E2720F">
      <w:pPr>
        <w:spacing w:after="113" w:line="259" w:lineRule="auto"/>
        <w:ind w:left="0" w:firstLine="0"/>
      </w:pPr>
      <w:r>
        <w:t xml:space="preserve"> </w:t>
      </w:r>
    </w:p>
    <w:p w14:paraId="00AA4241" w14:textId="6CE12ECF" w:rsidR="006A3710" w:rsidRDefault="00BF1564" w:rsidP="006A3710">
      <w:pPr>
        <w:pStyle w:val="Kop2"/>
      </w:pPr>
      <w:bookmarkStart w:id="35" w:name="_Toc171929464"/>
      <w:r>
        <w:t>Communicatie</w:t>
      </w:r>
      <w:r w:rsidR="006A3710">
        <w:t xml:space="preserve"> met de achterban</w:t>
      </w:r>
      <w:bookmarkEnd w:id="35"/>
    </w:p>
    <w:p w14:paraId="0CB2DD2C" w14:textId="0E3D7D98" w:rsidR="006A3710" w:rsidRPr="006A3710" w:rsidRDefault="00A4596F" w:rsidP="006A3710">
      <w:pPr>
        <w:rPr>
          <w:lang w:bidi="ar-SA"/>
        </w:rPr>
      </w:pPr>
      <w:r>
        <w:rPr>
          <w:lang w:bidi="ar-SA"/>
        </w:rPr>
        <w:t xml:space="preserve">Op dit moment is er weinig formele communicatie met de achterban. Hier willen we stappen in zetten. </w:t>
      </w:r>
    </w:p>
    <w:p w14:paraId="461966E1" w14:textId="77777777" w:rsidR="00A87E06" w:rsidRDefault="00A87E06">
      <w:pPr>
        <w:spacing w:after="355" w:line="259" w:lineRule="auto"/>
        <w:ind w:left="0" w:firstLine="0"/>
      </w:pPr>
    </w:p>
    <w:p w14:paraId="16F2040D" w14:textId="77777777" w:rsidR="00A80C9E" w:rsidRDefault="00E2720F">
      <w:pPr>
        <w:spacing w:after="0" w:line="259" w:lineRule="auto"/>
        <w:ind w:left="0" w:firstLine="0"/>
      </w:pPr>
      <w:r>
        <w:t xml:space="preserve"> </w:t>
      </w:r>
    </w:p>
    <w:p w14:paraId="5B276D46" w14:textId="77777777" w:rsidR="001F76CE" w:rsidRDefault="001F76CE">
      <w:pPr>
        <w:spacing w:after="160" w:line="278" w:lineRule="auto"/>
        <w:ind w:left="0" w:firstLine="0"/>
        <w:rPr>
          <w:b/>
          <w:color w:val="009CDE"/>
          <w:sz w:val="28"/>
          <w:lang w:bidi="ar-SA"/>
        </w:rPr>
      </w:pPr>
      <w:r>
        <w:br w:type="page"/>
      </w:r>
    </w:p>
    <w:p w14:paraId="4B374EDA" w14:textId="31B07FE6" w:rsidR="00A80C9E" w:rsidRDefault="001F76CE">
      <w:pPr>
        <w:pStyle w:val="Kop1"/>
        <w:ind w:left="-5"/>
      </w:pPr>
      <w:bookmarkStart w:id="36" w:name="_Toc171929465"/>
      <w:r>
        <w:lastRenderedPageBreak/>
        <w:t>P</w:t>
      </w:r>
      <w:r w:rsidR="00E2720F">
        <w:t>rogramma komend schooljaar</w:t>
      </w:r>
      <w:bookmarkEnd w:id="36"/>
    </w:p>
    <w:p w14:paraId="60F93EE2" w14:textId="77777777" w:rsidR="001F76CE" w:rsidRDefault="001F76CE" w:rsidP="001F76CE">
      <w:pPr>
        <w:rPr>
          <w:lang w:bidi="ar-SA"/>
        </w:rPr>
      </w:pPr>
    </w:p>
    <w:tbl>
      <w:tblPr>
        <w:tblStyle w:val="Tabelraster"/>
        <w:tblW w:w="0" w:type="auto"/>
        <w:tblInd w:w="10" w:type="dxa"/>
        <w:tblLook w:val="04A0" w:firstRow="1" w:lastRow="0" w:firstColumn="1" w:lastColumn="0" w:noHBand="0" w:noVBand="1"/>
      </w:tblPr>
      <w:tblGrid>
        <w:gridCol w:w="3677"/>
        <w:gridCol w:w="5345"/>
      </w:tblGrid>
      <w:tr w:rsidR="001F76CE" w14:paraId="322FF2B1" w14:textId="77777777" w:rsidTr="001F76CE">
        <w:tc>
          <w:tcPr>
            <w:tcW w:w="3246" w:type="dxa"/>
          </w:tcPr>
          <w:p w14:paraId="0EA0589C" w14:textId="3F00EBEB" w:rsidR="001F76CE" w:rsidRDefault="001F76CE" w:rsidP="001F76CE">
            <w:pPr>
              <w:ind w:left="0" w:firstLine="0"/>
              <w:rPr>
                <w:lang w:bidi="ar-SA"/>
              </w:rPr>
            </w:pPr>
            <w:r>
              <w:rPr>
                <w:lang w:bidi="ar-SA"/>
              </w:rPr>
              <w:t>Onderwerp</w:t>
            </w:r>
          </w:p>
        </w:tc>
        <w:tc>
          <w:tcPr>
            <w:tcW w:w="5776" w:type="dxa"/>
          </w:tcPr>
          <w:p w14:paraId="67CDD2C0" w14:textId="77777777" w:rsidR="001F76CE" w:rsidRDefault="001F76CE" w:rsidP="001F76CE">
            <w:pPr>
              <w:ind w:left="0" w:firstLine="0"/>
              <w:rPr>
                <w:lang w:bidi="ar-SA"/>
              </w:rPr>
            </w:pPr>
            <w:r>
              <w:rPr>
                <w:lang w:bidi="ar-SA"/>
              </w:rPr>
              <w:t xml:space="preserve">Plan voor 2024-2025 </w:t>
            </w:r>
          </w:p>
          <w:p w14:paraId="387406AE" w14:textId="5B26387A" w:rsidR="001F76CE" w:rsidRDefault="001F76CE" w:rsidP="001F76CE">
            <w:pPr>
              <w:ind w:left="0" w:firstLine="0"/>
              <w:rPr>
                <w:lang w:bidi="ar-SA"/>
              </w:rPr>
            </w:pPr>
          </w:p>
        </w:tc>
      </w:tr>
      <w:tr w:rsidR="001F76CE" w14:paraId="77E00C6B" w14:textId="77777777" w:rsidTr="001F76CE">
        <w:tc>
          <w:tcPr>
            <w:tcW w:w="3246" w:type="dxa"/>
          </w:tcPr>
          <w:p w14:paraId="747E498A" w14:textId="46575FF1" w:rsidR="001F76CE" w:rsidRDefault="001F76CE" w:rsidP="001F76CE">
            <w:pPr>
              <w:ind w:left="0" w:firstLine="0"/>
              <w:rPr>
                <w:lang w:bidi="ar-SA"/>
              </w:rPr>
            </w:pPr>
            <w:r>
              <w:rPr>
                <w:lang w:bidi="ar-SA"/>
              </w:rPr>
              <w:t>Formatieplan 2024-2025</w:t>
            </w:r>
          </w:p>
        </w:tc>
        <w:tc>
          <w:tcPr>
            <w:tcW w:w="5776" w:type="dxa"/>
          </w:tcPr>
          <w:p w14:paraId="4BF87B13" w14:textId="63332864" w:rsidR="001F76CE" w:rsidRDefault="00A10A98" w:rsidP="001F76CE">
            <w:pPr>
              <w:ind w:left="0" w:firstLine="0"/>
              <w:rPr>
                <w:lang w:bidi="ar-SA"/>
              </w:rPr>
            </w:pPr>
            <w:r>
              <w:rPr>
                <w:lang w:bidi="ar-SA"/>
              </w:rPr>
              <w:t xml:space="preserve">Het formatieplan wordt door de directie aan het begin van 2024-2025 opnieuw aangeboden, herzien op taal. Een aandachtspunt: let erop dat </w:t>
            </w:r>
            <w:r w:rsidR="00903D14">
              <w:rPr>
                <w:lang w:bidi="ar-SA"/>
              </w:rPr>
              <w:t>de raad tijdig meegenomen wordt in het formatieproces.</w:t>
            </w:r>
          </w:p>
          <w:p w14:paraId="2BD819C9" w14:textId="77777777" w:rsidR="001F76CE" w:rsidRDefault="001F76CE" w:rsidP="001F76CE">
            <w:pPr>
              <w:ind w:left="0" w:firstLine="0"/>
              <w:rPr>
                <w:lang w:bidi="ar-SA"/>
              </w:rPr>
            </w:pPr>
          </w:p>
        </w:tc>
      </w:tr>
      <w:tr w:rsidR="001F76CE" w14:paraId="5DC2E6AD" w14:textId="77777777" w:rsidTr="001F76CE">
        <w:tc>
          <w:tcPr>
            <w:tcW w:w="3246" w:type="dxa"/>
          </w:tcPr>
          <w:p w14:paraId="69496AEA" w14:textId="1BFF4FA6" w:rsidR="001F76CE" w:rsidRDefault="00284B42" w:rsidP="001F76CE">
            <w:pPr>
              <w:ind w:left="0" w:firstLine="0"/>
              <w:rPr>
                <w:lang w:bidi="ar-SA"/>
              </w:rPr>
            </w:pPr>
            <w:r>
              <w:rPr>
                <w:lang w:bidi="ar-SA"/>
              </w:rPr>
              <w:t>Arbeidsongeschiktheidsverzekering</w:t>
            </w:r>
          </w:p>
        </w:tc>
        <w:tc>
          <w:tcPr>
            <w:tcW w:w="5776" w:type="dxa"/>
          </w:tcPr>
          <w:p w14:paraId="7952885E" w14:textId="77777777" w:rsidR="001F76CE" w:rsidRDefault="00284B42" w:rsidP="001F76CE">
            <w:pPr>
              <w:ind w:left="0" w:firstLine="0"/>
              <w:rPr>
                <w:lang w:bidi="ar-SA"/>
              </w:rPr>
            </w:pPr>
            <w:r>
              <w:rPr>
                <w:lang w:bidi="ar-SA"/>
              </w:rPr>
              <w:t>De GMR houdt een vinger aan de pols betreffende het aanbieden van of wijzen op deze verzekering aan nieuw personeel.</w:t>
            </w:r>
          </w:p>
          <w:p w14:paraId="40979190" w14:textId="5A58A6DA" w:rsidR="00284B42" w:rsidRDefault="00284B42" w:rsidP="001F76CE">
            <w:pPr>
              <w:ind w:left="0" w:firstLine="0"/>
              <w:rPr>
                <w:lang w:bidi="ar-SA"/>
              </w:rPr>
            </w:pPr>
          </w:p>
        </w:tc>
      </w:tr>
      <w:tr w:rsidR="001F76CE" w14:paraId="1181C520" w14:textId="77777777" w:rsidTr="001F76CE">
        <w:tc>
          <w:tcPr>
            <w:tcW w:w="3246" w:type="dxa"/>
          </w:tcPr>
          <w:p w14:paraId="19186732" w14:textId="77777777" w:rsidR="001F76CE" w:rsidRDefault="001F76CE" w:rsidP="001F76CE">
            <w:pPr>
              <w:ind w:left="0" w:firstLine="0"/>
              <w:rPr>
                <w:lang w:bidi="ar-SA"/>
              </w:rPr>
            </w:pPr>
          </w:p>
        </w:tc>
        <w:tc>
          <w:tcPr>
            <w:tcW w:w="5776" w:type="dxa"/>
          </w:tcPr>
          <w:p w14:paraId="583BB5AA" w14:textId="77777777" w:rsidR="001F76CE" w:rsidRDefault="001F76CE" w:rsidP="001F76CE">
            <w:pPr>
              <w:ind w:left="0" w:firstLine="0"/>
              <w:rPr>
                <w:lang w:bidi="ar-SA"/>
              </w:rPr>
            </w:pPr>
          </w:p>
        </w:tc>
      </w:tr>
      <w:tr w:rsidR="001F76CE" w14:paraId="5F3147D9" w14:textId="77777777" w:rsidTr="001F76CE">
        <w:tc>
          <w:tcPr>
            <w:tcW w:w="3246" w:type="dxa"/>
          </w:tcPr>
          <w:p w14:paraId="3A740E87" w14:textId="77777777" w:rsidR="001F76CE" w:rsidRDefault="001F76CE" w:rsidP="001F76CE">
            <w:pPr>
              <w:ind w:left="0" w:firstLine="0"/>
              <w:rPr>
                <w:lang w:bidi="ar-SA"/>
              </w:rPr>
            </w:pPr>
          </w:p>
        </w:tc>
        <w:tc>
          <w:tcPr>
            <w:tcW w:w="5776" w:type="dxa"/>
          </w:tcPr>
          <w:p w14:paraId="115E29D6" w14:textId="77777777" w:rsidR="001F76CE" w:rsidRDefault="001F76CE" w:rsidP="001F76CE">
            <w:pPr>
              <w:ind w:left="0" w:firstLine="0"/>
              <w:rPr>
                <w:lang w:bidi="ar-SA"/>
              </w:rPr>
            </w:pPr>
          </w:p>
        </w:tc>
      </w:tr>
    </w:tbl>
    <w:p w14:paraId="5693CCA4" w14:textId="77777777" w:rsidR="001F76CE" w:rsidRPr="001F76CE" w:rsidRDefault="001F76CE" w:rsidP="001F76CE">
      <w:pPr>
        <w:rPr>
          <w:lang w:bidi="ar-SA"/>
        </w:rPr>
      </w:pPr>
    </w:p>
    <w:p w14:paraId="23D8D87D" w14:textId="77777777" w:rsidR="00A80C9E" w:rsidRDefault="00E2720F">
      <w:pPr>
        <w:spacing w:after="0" w:line="259" w:lineRule="auto"/>
        <w:ind w:left="-22" w:firstLine="0"/>
      </w:pPr>
      <w:r>
        <w:t xml:space="preserve"> </w:t>
      </w:r>
    </w:p>
    <w:p w14:paraId="2AE9B639" w14:textId="77777777" w:rsidR="00A80C9E" w:rsidRDefault="00E2720F">
      <w:pPr>
        <w:spacing w:after="0" w:line="259" w:lineRule="auto"/>
        <w:ind w:left="-22" w:firstLine="0"/>
        <w:jc w:val="both"/>
      </w:pPr>
      <w:r>
        <w:t xml:space="preserve"> </w:t>
      </w:r>
    </w:p>
    <w:sectPr w:rsidR="00A80C9E" w:rsidSect="0070775E">
      <w:footerReference w:type="even" r:id="rId18"/>
      <w:footerReference w:type="default" r:id="rId19"/>
      <w:footerReference w:type="first" r:id="rId20"/>
      <w:pgSz w:w="11906" w:h="16838"/>
      <w:pgMar w:top="1440" w:right="1440" w:bottom="1440" w:left="1424" w:header="708" w:footer="7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0F842" w14:textId="77777777" w:rsidR="006323FC" w:rsidRDefault="006323FC">
      <w:pPr>
        <w:spacing w:after="0" w:line="240" w:lineRule="auto"/>
      </w:pPr>
      <w:r>
        <w:separator/>
      </w:r>
    </w:p>
  </w:endnote>
  <w:endnote w:type="continuationSeparator" w:id="0">
    <w:p w14:paraId="572F9747" w14:textId="77777777" w:rsidR="006323FC" w:rsidRDefault="0063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5F966" w14:textId="77777777" w:rsidR="00A80C9E" w:rsidRDefault="00E2720F">
    <w:pPr>
      <w:spacing w:after="0" w:line="259" w:lineRule="auto"/>
      <w:ind w:left="0" w:right="-24" w:firstLine="0"/>
      <w:jc w:val="right"/>
    </w:pPr>
    <w:r>
      <w:fldChar w:fldCharType="begin"/>
    </w:r>
    <w:r>
      <w:instrText xml:space="preserve"> PAGE   \* MERGEFORMAT </w:instrText>
    </w:r>
    <w:r>
      <w:fldChar w:fldCharType="separate"/>
    </w:r>
    <w:r>
      <w:t>8</w:t>
    </w:r>
    <w:r>
      <w:fldChar w:fldCharType="end"/>
    </w:r>
    <w:r>
      <w:t xml:space="preserve"> </w:t>
    </w:r>
  </w:p>
  <w:p w14:paraId="162D91FA" w14:textId="77777777" w:rsidR="00A80C9E" w:rsidRDefault="00E2720F">
    <w:pPr>
      <w:spacing w:after="0" w:line="259" w:lineRule="auto"/>
      <w:ind w:left="-22" w:firstLine="0"/>
    </w:pPr>
    <w:r>
      <w:t xml:space="preserve">Jaarverslag GMR St. Ichthus College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5954117"/>
      <w:docPartObj>
        <w:docPartGallery w:val="Page Numbers (Bottom of Page)"/>
        <w:docPartUnique/>
      </w:docPartObj>
    </w:sdtPr>
    <w:sdtEndPr/>
    <w:sdtContent>
      <w:p w14:paraId="370CF062" w14:textId="2E35A3EC" w:rsidR="001F76CE" w:rsidRDefault="001F76CE">
        <w:pPr>
          <w:pStyle w:val="Voettekst"/>
          <w:jc w:val="right"/>
        </w:pPr>
        <w:r>
          <w:fldChar w:fldCharType="begin"/>
        </w:r>
        <w:r>
          <w:instrText>PAGE   \* MERGEFORMAT</w:instrText>
        </w:r>
        <w:r>
          <w:fldChar w:fldCharType="separate"/>
        </w:r>
        <w:r>
          <w:t>2</w:t>
        </w:r>
        <w:r>
          <w:fldChar w:fldCharType="end"/>
        </w:r>
      </w:p>
    </w:sdtContent>
  </w:sdt>
  <w:p w14:paraId="4CEE5B0E" w14:textId="3E45A67A" w:rsidR="00A80C9E" w:rsidRDefault="00A80C9E" w:rsidP="001F76CE">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2A17B" w14:textId="1E5C816B" w:rsidR="00A80C9E" w:rsidRDefault="00A80C9E" w:rsidP="0070775E">
    <w:pPr>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21910B" w14:textId="77777777" w:rsidR="006323FC" w:rsidRDefault="006323FC">
      <w:pPr>
        <w:spacing w:after="0" w:line="240" w:lineRule="auto"/>
      </w:pPr>
      <w:r>
        <w:separator/>
      </w:r>
    </w:p>
  </w:footnote>
  <w:footnote w:type="continuationSeparator" w:id="0">
    <w:p w14:paraId="30F5AA7B" w14:textId="77777777" w:rsidR="006323FC" w:rsidRDefault="00632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C70645"/>
    <w:multiLevelType w:val="multilevel"/>
    <w:tmpl w:val="396E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745A86"/>
    <w:multiLevelType w:val="multilevel"/>
    <w:tmpl w:val="1662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FC7C2F"/>
    <w:multiLevelType w:val="hybridMultilevel"/>
    <w:tmpl w:val="CE1E059E"/>
    <w:lvl w:ilvl="0" w:tplc="EF5429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F64BC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EE3E1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0E6C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22894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8E539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B4A4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42D97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CC525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B92E38"/>
    <w:multiLevelType w:val="hybridMultilevel"/>
    <w:tmpl w:val="905A4C34"/>
    <w:lvl w:ilvl="0" w:tplc="FCF6EC54">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A8CA9E">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54331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F654A0">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58DC76">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E19B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7243E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BAC5D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AAA22A">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4E591E"/>
    <w:multiLevelType w:val="multilevel"/>
    <w:tmpl w:val="2A5A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C36003"/>
    <w:multiLevelType w:val="hybridMultilevel"/>
    <w:tmpl w:val="51BA9EC0"/>
    <w:lvl w:ilvl="0" w:tplc="E8906AD8">
      <w:start w:val="2024"/>
      <w:numFmt w:val="decimal"/>
      <w:lvlText w:val="%1"/>
      <w:lvlJc w:val="left"/>
      <w:pPr>
        <w:ind w:left="800" w:hanging="4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507FCF"/>
    <w:multiLevelType w:val="multilevel"/>
    <w:tmpl w:val="0C6C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B94CBF"/>
    <w:multiLevelType w:val="multilevel"/>
    <w:tmpl w:val="F32C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CA4686"/>
    <w:multiLevelType w:val="hybridMultilevel"/>
    <w:tmpl w:val="00FE6158"/>
    <w:lvl w:ilvl="0" w:tplc="98626618">
      <w:start w:val="2024"/>
      <w:numFmt w:val="decimal"/>
      <w:lvlText w:val="%1"/>
      <w:lvlJc w:val="left"/>
      <w:pPr>
        <w:ind w:left="800" w:hanging="4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800827"/>
    <w:multiLevelType w:val="hybridMultilevel"/>
    <w:tmpl w:val="C3E0F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A34643"/>
    <w:multiLevelType w:val="hybridMultilevel"/>
    <w:tmpl w:val="8B62D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3653532">
    <w:abstractNumId w:val="9"/>
  </w:num>
  <w:num w:numId="2" w16cid:durableId="126514781">
    <w:abstractNumId w:val="10"/>
  </w:num>
  <w:num w:numId="3" w16cid:durableId="1666281010">
    <w:abstractNumId w:val="0"/>
  </w:num>
  <w:num w:numId="4" w16cid:durableId="1037122048">
    <w:abstractNumId w:val="1"/>
  </w:num>
  <w:num w:numId="5" w16cid:durableId="1314531004">
    <w:abstractNumId w:val="2"/>
  </w:num>
  <w:num w:numId="6" w16cid:durableId="1042680750">
    <w:abstractNumId w:val="3"/>
  </w:num>
  <w:num w:numId="7" w16cid:durableId="1345087729">
    <w:abstractNumId w:val="4"/>
  </w:num>
  <w:num w:numId="8" w16cid:durableId="854539714">
    <w:abstractNumId w:val="5"/>
  </w:num>
  <w:num w:numId="9" w16cid:durableId="1930310014">
    <w:abstractNumId w:val="6"/>
  </w:num>
  <w:num w:numId="10" w16cid:durableId="2081634099">
    <w:abstractNumId w:val="15"/>
  </w:num>
  <w:num w:numId="11" w16cid:durableId="2136219579">
    <w:abstractNumId w:val="12"/>
  </w:num>
  <w:num w:numId="12" w16cid:durableId="1051729702">
    <w:abstractNumId w:val="7"/>
  </w:num>
  <w:num w:numId="13" w16cid:durableId="1755934724">
    <w:abstractNumId w:val="14"/>
  </w:num>
  <w:num w:numId="14" w16cid:durableId="1147935892">
    <w:abstractNumId w:val="8"/>
  </w:num>
  <w:num w:numId="15" w16cid:durableId="1469592856">
    <w:abstractNumId w:val="11"/>
  </w:num>
  <w:num w:numId="16" w16cid:durableId="1991982213">
    <w:abstractNumId w:val="13"/>
  </w:num>
  <w:num w:numId="17" w16cid:durableId="258955975">
    <w:abstractNumId w:val="16"/>
  </w:num>
  <w:num w:numId="18" w16cid:durableId="8459013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9E"/>
    <w:rsid w:val="0000284E"/>
    <w:rsid w:val="000162FD"/>
    <w:rsid w:val="000469C8"/>
    <w:rsid w:val="00054C23"/>
    <w:rsid w:val="00085277"/>
    <w:rsid w:val="00085DD5"/>
    <w:rsid w:val="000A4EDE"/>
    <w:rsid w:val="000F5777"/>
    <w:rsid w:val="001276A7"/>
    <w:rsid w:val="00151332"/>
    <w:rsid w:val="00152E52"/>
    <w:rsid w:val="0016034F"/>
    <w:rsid w:val="0019494C"/>
    <w:rsid w:val="001A606D"/>
    <w:rsid w:val="001B2BCF"/>
    <w:rsid w:val="001B7A41"/>
    <w:rsid w:val="001C24A5"/>
    <w:rsid w:val="001D3A16"/>
    <w:rsid w:val="001E3E26"/>
    <w:rsid w:val="001F76CE"/>
    <w:rsid w:val="00201BB8"/>
    <w:rsid w:val="00207738"/>
    <w:rsid w:val="00237160"/>
    <w:rsid w:val="00242D56"/>
    <w:rsid w:val="00250D37"/>
    <w:rsid w:val="00283EBF"/>
    <w:rsid w:val="00284B42"/>
    <w:rsid w:val="00294C72"/>
    <w:rsid w:val="002E5F7D"/>
    <w:rsid w:val="002E7901"/>
    <w:rsid w:val="002F55D9"/>
    <w:rsid w:val="00305608"/>
    <w:rsid w:val="00312D15"/>
    <w:rsid w:val="003202F5"/>
    <w:rsid w:val="00351C28"/>
    <w:rsid w:val="0039159F"/>
    <w:rsid w:val="003E6748"/>
    <w:rsid w:val="003F42C7"/>
    <w:rsid w:val="00410D36"/>
    <w:rsid w:val="0041106A"/>
    <w:rsid w:val="00430954"/>
    <w:rsid w:val="00440997"/>
    <w:rsid w:val="00442473"/>
    <w:rsid w:val="004C66F0"/>
    <w:rsid w:val="004F0C48"/>
    <w:rsid w:val="004F2714"/>
    <w:rsid w:val="005008EC"/>
    <w:rsid w:val="0050119A"/>
    <w:rsid w:val="005131C9"/>
    <w:rsid w:val="00515B4F"/>
    <w:rsid w:val="00530A01"/>
    <w:rsid w:val="00551CFE"/>
    <w:rsid w:val="00552E27"/>
    <w:rsid w:val="00582D1F"/>
    <w:rsid w:val="00594435"/>
    <w:rsid w:val="005D526C"/>
    <w:rsid w:val="005E260C"/>
    <w:rsid w:val="005F4954"/>
    <w:rsid w:val="00603D52"/>
    <w:rsid w:val="00625F1C"/>
    <w:rsid w:val="006323FC"/>
    <w:rsid w:val="00637AEC"/>
    <w:rsid w:val="006435E4"/>
    <w:rsid w:val="00655237"/>
    <w:rsid w:val="006768E9"/>
    <w:rsid w:val="006A3710"/>
    <w:rsid w:val="006B7250"/>
    <w:rsid w:val="006D043E"/>
    <w:rsid w:val="006D1ECE"/>
    <w:rsid w:val="006E0A04"/>
    <w:rsid w:val="006E59AC"/>
    <w:rsid w:val="006F38B9"/>
    <w:rsid w:val="006F6B14"/>
    <w:rsid w:val="0070775E"/>
    <w:rsid w:val="00724A53"/>
    <w:rsid w:val="00743A3D"/>
    <w:rsid w:val="00752818"/>
    <w:rsid w:val="007851DD"/>
    <w:rsid w:val="0079143F"/>
    <w:rsid w:val="007B77DA"/>
    <w:rsid w:val="007C3F44"/>
    <w:rsid w:val="00803041"/>
    <w:rsid w:val="0082424F"/>
    <w:rsid w:val="0083713C"/>
    <w:rsid w:val="0085568E"/>
    <w:rsid w:val="008729BD"/>
    <w:rsid w:val="008804E1"/>
    <w:rsid w:val="00887A99"/>
    <w:rsid w:val="008A717F"/>
    <w:rsid w:val="008B7A20"/>
    <w:rsid w:val="008C3654"/>
    <w:rsid w:val="008D1C45"/>
    <w:rsid w:val="00901DD8"/>
    <w:rsid w:val="00903D14"/>
    <w:rsid w:val="00911462"/>
    <w:rsid w:val="00930D17"/>
    <w:rsid w:val="00933B9B"/>
    <w:rsid w:val="009475D3"/>
    <w:rsid w:val="00954C4E"/>
    <w:rsid w:val="00986C57"/>
    <w:rsid w:val="009A2AE6"/>
    <w:rsid w:val="009C7233"/>
    <w:rsid w:val="00A10A98"/>
    <w:rsid w:val="00A1699D"/>
    <w:rsid w:val="00A26ADE"/>
    <w:rsid w:val="00A33C0A"/>
    <w:rsid w:val="00A4596F"/>
    <w:rsid w:val="00A46836"/>
    <w:rsid w:val="00A64247"/>
    <w:rsid w:val="00A654E2"/>
    <w:rsid w:val="00A80C9E"/>
    <w:rsid w:val="00A87E06"/>
    <w:rsid w:val="00A97E99"/>
    <w:rsid w:val="00AD646E"/>
    <w:rsid w:val="00AD74DE"/>
    <w:rsid w:val="00AE0D86"/>
    <w:rsid w:val="00B05B5E"/>
    <w:rsid w:val="00B07DCF"/>
    <w:rsid w:val="00B20D66"/>
    <w:rsid w:val="00B40671"/>
    <w:rsid w:val="00B57C7B"/>
    <w:rsid w:val="00B846CC"/>
    <w:rsid w:val="00B94B76"/>
    <w:rsid w:val="00BF1564"/>
    <w:rsid w:val="00C267C5"/>
    <w:rsid w:val="00C43173"/>
    <w:rsid w:val="00C44C8C"/>
    <w:rsid w:val="00C47041"/>
    <w:rsid w:val="00C66EB0"/>
    <w:rsid w:val="00CA39CD"/>
    <w:rsid w:val="00CB02B2"/>
    <w:rsid w:val="00CC0E95"/>
    <w:rsid w:val="00CC7B35"/>
    <w:rsid w:val="00CD3692"/>
    <w:rsid w:val="00CD4139"/>
    <w:rsid w:val="00CD7E61"/>
    <w:rsid w:val="00CE26FF"/>
    <w:rsid w:val="00CF4CC8"/>
    <w:rsid w:val="00D02B4E"/>
    <w:rsid w:val="00D30022"/>
    <w:rsid w:val="00D8087A"/>
    <w:rsid w:val="00D9105C"/>
    <w:rsid w:val="00D91DB4"/>
    <w:rsid w:val="00D95DB1"/>
    <w:rsid w:val="00DD55B6"/>
    <w:rsid w:val="00DF628D"/>
    <w:rsid w:val="00DF6C56"/>
    <w:rsid w:val="00E06ECC"/>
    <w:rsid w:val="00E239AC"/>
    <w:rsid w:val="00E255FE"/>
    <w:rsid w:val="00E2720F"/>
    <w:rsid w:val="00E34D6A"/>
    <w:rsid w:val="00E408BA"/>
    <w:rsid w:val="00E658E6"/>
    <w:rsid w:val="00E77BB3"/>
    <w:rsid w:val="00E83139"/>
    <w:rsid w:val="00E91C9A"/>
    <w:rsid w:val="00EF7D86"/>
    <w:rsid w:val="00F1079D"/>
    <w:rsid w:val="00F22F71"/>
    <w:rsid w:val="00F35E96"/>
    <w:rsid w:val="00F57831"/>
    <w:rsid w:val="00F70846"/>
    <w:rsid w:val="00F74F3B"/>
    <w:rsid w:val="00F956B9"/>
    <w:rsid w:val="00FA22D5"/>
    <w:rsid w:val="00FA5F4A"/>
    <w:rsid w:val="00FC2116"/>
    <w:rsid w:val="00FE2344"/>
    <w:rsid w:val="00FE6BF0"/>
    <w:rsid w:val="00FF661C"/>
    <w:rsid w:val="00FF74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A6DA"/>
  <w15:docId w15:val="{AB18D3B0-2B3F-8C47-9367-B99386BE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3D52"/>
    <w:pPr>
      <w:spacing w:after="1" w:line="256" w:lineRule="auto"/>
      <w:ind w:left="10" w:hanging="10"/>
    </w:pPr>
    <w:rPr>
      <w:rFonts w:ascii="Arial" w:eastAsia="Arial" w:hAnsi="Arial" w:cs="Arial"/>
      <w:color w:val="000000"/>
      <w:sz w:val="22"/>
      <w:lang w:bidi="nl-NL"/>
    </w:rPr>
  </w:style>
  <w:style w:type="paragraph" w:styleId="Kop1">
    <w:name w:val="heading 1"/>
    <w:next w:val="Standaard"/>
    <w:link w:val="Kop1Char"/>
    <w:uiPriority w:val="9"/>
    <w:qFormat/>
    <w:pPr>
      <w:keepNext/>
      <w:keepLines/>
      <w:spacing w:after="28" w:line="259" w:lineRule="auto"/>
      <w:ind w:left="10" w:hanging="10"/>
      <w:outlineLvl w:val="0"/>
    </w:pPr>
    <w:rPr>
      <w:rFonts w:ascii="Arial" w:eastAsia="Arial" w:hAnsi="Arial" w:cs="Arial"/>
      <w:b/>
      <w:color w:val="009CDE"/>
      <w:sz w:val="28"/>
    </w:rPr>
  </w:style>
  <w:style w:type="paragraph" w:styleId="Kop2">
    <w:name w:val="heading 2"/>
    <w:next w:val="Standaard"/>
    <w:link w:val="Kop2Char"/>
    <w:uiPriority w:val="9"/>
    <w:unhideWhenUsed/>
    <w:qFormat/>
    <w:pPr>
      <w:keepNext/>
      <w:keepLines/>
      <w:spacing w:after="50" w:line="259" w:lineRule="auto"/>
      <w:ind w:left="10" w:hanging="10"/>
      <w:outlineLvl w:val="1"/>
    </w:pPr>
    <w:rPr>
      <w:rFonts w:ascii="Arial" w:eastAsia="Arial" w:hAnsi="Arial" w:cs="Arial"/>
      <w:b/>
      <w:color w:val="D54E1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D54E12"/>
      <w:sz w:val="24"/>
    </w:rPr>
  </w:style>
  <w:style w:type="character" w:customStyle="1" w:styleId="Kop1Char">
    <w:name w:val="Kop 1 Char"/>
    <w:link w:val="Kop1"/>
    <w:rPr>
      <w:rFonts w:ascii="Arial" w:eastAsia="Arial" w:hAnsi="Arial" w:cs="Arial"/>
      <w:b/>
      <w:color w:val="009CDE"/>
      <w:sz w:val="28"/>
    </w:rPr>
  </w:style>
  <w:style w:type="paragraph" w:styleId="Inhopg1">
    <w:name w:val="toc 1"/>
    <w:hidden/>
    <w:uiPriority w:val="39"/>
    <w:pPr>
      <w:spacing w:after="151" w:line="256" w:lineRule="auto"/>
      <w:ind w:left="25" w:right="23" w:hanging="10"/>
    </w:pPr>
    <w:rPr>
      <w:rFonts w:ascii="Arial" w:eastAsia="Arial" w:hAnsi="Arial" w:cs="Arial"/>
      <w:color w:val="000000"/>
      <w:sz w:val="20"/>
    </w:rPr>
  </w:style>
  <w:style w:type="paragraph" w:styleId="Inhopg2">
    <w:name w:val="toc 2"/>
    <w:hidden/>
    <w:uiPriority w:val="39"/>
    <w:pPr>
      <w:spacing w:after="151" w:line="256" w:lineRule="auto"/>
      <w:ind w:left="224" w:right="23" w:hanging="10"/>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2371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7160"/>
    <w:rPr>
      <w:rFonts w:ascii="Arial" w:eastAsia="Arial" w:hAnsi="Arial" w:cs="Arial"/>
      <w:color w:val="000000"/>
      <w:sz w:val="20"/>
      <w:lang w:bidi="nl-NL"/>
    </w:rPr>
  </w:style>
  <w:style w:type="paragraph" w:styleId="Lijstalinea">
    <w:name w:val="List Paragraph"/>
    <w:basedOn w:val="Standaard"/>
    <w:uiPriority w:val="34"/>
    <w:qFormat/>
    <w:rsid w:val="00A654E2"/>
    <w:pPr>
      <w:ind w:left="720"/>
      <w:contextualSpacing/>
    </w:pPr>
  </w:style>
  <w:style w:type="paragraph" w:styleId="Normaalweb">
    <w:name w:val="Normal (Web)"/>
    <w:basedOn w:val="Standaard"/>
    <w:uiPriority w:val="99"/>
    <w:semiHidden/>
    <w:unhideWhenUsed/>
    <w:rsid w:val="00E34D6A"/>
    <w:pPr>
      <w:spacing w:before="100" w:beforeAutospacing="1" w:after="100" w:afterAutospacing="1" w:line="240" w:lineRule="auto"/>
      <w:ind w:left="0" w:firstLine="0"/>
    </w:pPr>
    <w:rPr>
      <w:rFonts w:ascii="Times New Roman" w:eastAsia="Times New Roman" w:hAnsi="Times New Roman" w:cs="Times New Roman"/>
      <w:color w:val="auto"/>
      <w:kern w:val="0"/>
      <w:sz w:val="24"/>
      <w:lang w:bidi="ar-SA"/>
      <w14:ligatures w14:val="none"/>
    </w:rPr>
  </w:style>
  <w:style w:type="paragraph" w:styleId="Geenafstand">
    <w:name w:val="No Spacing"/>
    <w:uiPriority w:val="1"/>
    <w:qFormat/>
    <w:rsid w:val="00E34D6A"/>
    <w:pPr>
      <w:spacing w:after="0" w:line="240" w:lineRule="auto"/>
      <w:ind w:left="10" w:hanging="10"/>
    </w:pPr>
    <w:rPr>
      <w:rFonts w:ascii="Arial" w:eastAsia="Arial" w:hAnsi="Arial" w:cs="Arial"/>
      <w:color w:val="000000"/>
      <w:sz w:val="20"/>
      <w:lang w:bidi="nl-NL"/>
    </w:rPr>
  </w:style>
  <w:style w:type="character" w:styleId="Hyperlink">
    <w:name w:val="Hyperlink"/>
    <w:basedOn w:val="Standaardalinea-lettertype"/>
    <w:uiPriority w:val="99"/>
    <w:unhideWhenUsed/>
    <w:rsid w:val="008D1C45"/>
    <w:rPr>
      <w:color w:val="467886" w:themeColor="hyperlink"/>
      <w:u w:val="single"/>
    </w:rPr>
  </w:style>
  <w:style w:type="table" w:styleId="Tabelraster">
    <w:name w:val="Table Grid"/>
    <w:basedOn w:val="Standaardtabel"/>
    <w:uiPriority w:val="39"/>
    <w:rsid w:val="0000284E"/>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0162FD"/>
  </w:style>
  <w:style w:type="character" w:customStyle="1" w:styleId="eop">
    <w:name w:val="eop"/>
    <w:basedOn w:val="Standaardalinea-lettertype"/>
    <w:rsid w:val="000162FD"/>
  </w:style>
  <w:style w:type="paragraph" w:customStyle="1" w:styleId="paragraph">
    <w:name w:val="paragraph"/>
    <w:basedOn w:val="Standaard"/>
    <w:rsid w:val="006E59AC"/>
    <w:pPr>
      <w:spacing w:before="100" w:beforeAutospacing="1" w:after="100" w:afterAutospacing="1" w:line="240" w:lineRule="auto"/>
      <w:ind w:left="0" w:firstLine="0"/>
    </w:pPr>
    <w:rPr>
      <w:rFonts w:ascii="Times New Roman" w:eastAsia="Times New Roman" w:hAnsi="Times New Roman" w:cs="Times New Roman"/>
      <w:color w:val="auto"/>
      <w:kern w:val="0"/>
      <w:sz w:val="24"/>
      <w:lang w:bidi="ar-SA"/>
      <w14:ligatures w14:val="none"/>
    </w:rPr>
  </w:style>
  <w:style w:type="paragraph" w:styleId="Voettekst">
    <w:name w:val="footer"/>
    <w:basedOn w:val="Standaard"/>
    <w:link w:val="VoettekstChar"/>
    <w:uiPriority w:val="99"/>
    <w:unhideWhenUsed/>
    <w:rsid w:val="001F76CE"/>
    <w:pPr>
      <w:tabs>
        <w:tab w:val="center" w:pos="4680"/>
        <w:tab w:val="right" w:pos="9360"/>
      </w:tabs>
      <w:spacing w:after="0" w:line="240" w:lineRule="auto"/>
      <w:ind w:left="0" w:firstLine="0"/>
    </w:pPr>
    <w:rPr>
      <w:rFonts w:asciiTheme="minorHAnsi" w:eastAsiaTheme="minorEastAsia" w:hAnsiTheme="minorHAnsi" w:cs="Times New Roman"/>
      <w:color w:val="auto"/>
      <w:kern w:val="0"/>
      <w:szCs w:val="22"/>
      <w:lang w:bidi="ar-SA"/>
      <w14:ligatures w14:val="none"/>
    </w:rPr>
  </w:style>
  <w:style w:type="character" w:customStyle="1" w:styleId="VoettekstChar">
    <w:name w:val="Voettekst Char"/>
    <w:basedOn w:val="Standaardalinea-lettertype"/>
    <w:link w:val="Voettekst"/>
    <w:uiPriority w:val="99"/>
    <w:rsid w:val="001F76CE"/>
    <w:rPr>
      <w:rFonts w:cs="Times New Roman"/>
      <w:kern w:val="0"/>
      <w:sz w:val="22"/>
      <w:szCs w:val="22"/>
      <w14:ligatures w14:val="none"/>
    </w:rPr>
  </w:style>
  <w:style w:type="character" w:styleId="Verwijzingopmerking">
    <w:name w:val="annotation reference"/>
    <w:basedOn w:val="Standaardalinea-lettertype"/>
    <w:uiPriority w:val="99"/>
    <w:semiHidden/>
    <w:unhideWhenUsed/>
    <w:rsid w:val="00C66EB0"/>
    <w:rPr>
      <w:sz w:val="16"/>
      <w:szCs w:val="16"/>
    </w:rPr>
  </w:style>
  <w:style w:type="paragraph" w:styleId="Tekstopmerking">
    <w:name w:val="annotation text"/>
    <w:basedOn w:val="Standaard"/>
    <w:link w:val="TekstopmerkingChar"/>
    <w:uiPriority w:val="99"/>
    <w:unhideWhenUsed/>
    <w:rsid w:val="00C66EB0"/>
    <w:pPr>
      <w:spacing w:line="240" w:lineRule="auto"/>
    </w:pPr>
    <w:rPr>
      <w:sz w:val="20"/>
      <w:szCs w:val="20"/>
    </w:rPr>
  </w:style>
  <w:style w:type="character" w:customStyle="1" w:styleId="TekstopmerkingChar">
    <w:name w:val="Tekst opmerking Char"/>
    <w:basedOn w:val="Standaardalinea-lettertype"/>
    <w:link w:val="Tekstopmerking"/>
    <w:uiPriority w:val="99"/>
    <w:rsid w:val="00C66EB0"/>
    <w:rPr>
      <w:rFonts w:ascii="Arial" w:eastAsia="Arial" w:hAnsi="Arial" w:cs="Arial"/>
      <w:color w:val="000000"/>
      <w:sz w:val="20"/>
      <w:szCs w:val="20"/>
      <w:lang w:bidi="nl-NL"/>
    </w:rPr>
  </w:style>
  <w:style w:type="paragraph" w:styleId="Onderwerpvanopmerking">
    <w:name w:val="annotation subject"/>
    <w:basedOn w:val="Tekstopmerking"/>
    <w:next w:val="Tekstopmerking"/>
    <w:link w:val="OnderwerpvanopmerkingChar"/>
    <w:uiPriority w:val="99"/>
    <w:semiHidden/>
    <w:unhideWhenUsed/>
    <w:rsid w:val="00C66EB0"/>
    <w:rPr>
      <w:b/>
      <w:bCs/>
    </w:rPr>
  </w:style>
  <w:style w:type="character" w:customStyle="1" w:styleId="OnderwerpvanopmerkingChar">
    <w:name w:val="Onderwerp van opmerking Char"/>
    <w:basedOn w:val="TekstopmerkingChar"/>
    <w:link w:val="Onderwerpvanopmerking"/>
    <w:uiPriority w:val="99"/>
    <w:semiHidden/>
    <w:rsid w:val="00C66EB0"/>
    <w:rPr>
      <w:rFonts w:ascii="Arial" w:eastAsia="Arial" w:hAnsi="Arial" w:cs="Arial"/>
      <w:b/>
      <w:bCs/>
      <w:color w:val="000000"/>
      <w:sz w:val="20"/>
      <w:szCs w:val="20"/>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111655">
      <w:bodyDiv w:val="1"/>
      <w:marLeft w:val="0"/>
      <w:marRight w:val="0"/>
      <w:marTop w:val="0"/>
      <w:marBottom w:val="0"/>
      <w:divBdr>
        <w:top w:val="none" w:sz="0" w:space="0" w:color="auto"/>
        <w:left w:val="none" w:sz="0" w:space="0" w:color="auto"/>
        <w:bottom w:val="none" w:sz="0" w:space="0" w:color="auto"/>
        <w:right w:val="none" w:sz="0" w:space="0" w:color="auto"/>
      </w:divBdr>
      <w:divsChild>
        <w:div w:id="1996369891">
          <w:marLeft w:val="0"/>
          <w:marRight w:val="0"/>
          <w:marTop w:val="0"/>
          <w:marBottom w:val="0"/>
          <w:divBdr>
            <w:top w:val="none" w:sz="0" w:space="0" w:color="auto"/>
            <w:left w:val="none" w:sz="0" w:space="0" w:color="auto"/>
            <w:bottom w:val="none" w:sz="0" w:space="0" w:color="auto"/>
            <w:right w:val="none" w:sz="0" w:space="0" w:color="auto"/>
          </w:divBdr>
        </w:div>
        <w:div w:id="1076167238">
          <w:marLeft w:val="0"/>
          <w:marRight w:val="0"/>
          <w:marTop w:val="0"/>
          <w:marBottom w:val="0"/>
          <w:divBdr>
            <w:top w:val="none" w:sz="0" w:space="0" w:color="auto"/>
            <w:left w:val="none" w:sz="0" w:space="0" w:color="auto"/>
            <w:bottom w:val="none" w:sz="0" w:space="0" w:color="auto"/>
            <w:right w:val="none" w:sz="0" w:space="0" w:color="auto"/>
          </w:divBdr>
        </w:div>
        <w:div w:id="171190145">
          <w:marLeft w:val="0"/>
          <w:marRight w:val="0"/>
          <w:marTop w:val="0"/>
          <w:marBottom w:val="0"/>
          <w:divBdr>
            <w:top w:val="none" w:sz="0" w:space="0" w:color="auto"/>
            <w:left w:val="none" w:sz="0" w:space="0" w:color="auto"/>
            <w:bottom w:val="none" w:sz="0" w:space="0" w:color="auto"/>
            <w:right w:val="none" w:sz="0" w:space="0" w:color="auto"/>
          </w:divBdr>
        </w:div>
        <w:div w:id="183637261">
          <w:marLeft w:val="0"/>
          <w:marRight w:val="0"/>
          <w:marTop w:val="0"/>
          <w:marBottom w:val="0"/>
          <w:divBdr>
            <w:top w:val="none" w:sz="0" w:space="0" w:color="auto"/>
            <w:left w:val="none" w:sz="0" w:space="0" w:color="auto"/>
            <w:bottom w:val="none" w:sz="0" w:space="0" w:color="auto"/>
            <w:right w:val="none" w:sz="0" w:space="0" w:color="auto"/>
          </w:divBdr>
        </w:div>
        <w:div w:id="216818006">
          <w:marLeft w:val="0"/>
          <w:marRight w:val="0"/>
          <w:marTop w:val="0"/>
          <w:marBottom w:val="0"/>
          <w:divBdr>
            <w:top w:val="none" w:sz="0" w:space="0" w:color="auto"/>
            <w:left w:val="none" w:sz="0" w:space="0" w:color="auto"/>
            <w:bottom w:val="none" w:sz="0" w:space="0" w:color="auto"/>
            <w:right w:val="none" w:sz="0" w:space="0" w:color="auto"/>
          </w:divBdr>
        </w:div>
        <w:div w:id="1806894791">
          <w:marLeft w:val="0"/>
          <w:marRight w:val="0"/>
          <w:marTop w:val="0"/>
          <w:marBottom w:val="0"/>
          <w:divBdr>
            <w:top w:val="none" w:sz="0" w:space="0" w:color="auto"/>
            <w:left w:val="none" w:sz="0" w:space="0" w:color="auto"/>
            <w:bottom w:val="none" w:sz="0" w:space="0" w:color="auto"/>
            <w:right w:val="none" w:sz="0" w:space="0" w:color="auto"/>
          </w:divBdr>
        </w:div>
      </w:divsChild>
    </w:div>
    <w:div w:id="1505436943">
      <w:bodyDiv w:val="1"/>
      <w:marLeft w:val="0"/>
      <w:marRight w:val="0"/>
      <w:marTop w:val="0"/>
      <w:marBottom w:val="0"/>
      <w:divBdr>
        <w:top w:val="none" w:sz="0" w:space="0" w:color="auto"/>
        <w:left w:val="none" w:sz="0" w:space="0" w:color="auto"/>
        <w:bottom w:val="none" w:sz="0" w:space="0" w:color="auto"/>
        <w:right w:val="none" w:sz="0" w:space="0" w:color="auto"/>
      </w:divBdr>
      <w:divsChild>
        <w:div w:id="1054501426">
          <w:marLeft w:val="0"/>
          <w:marRight w:val="0"/>
          <w:marTop w:val="0"/>
          <w:marBottom w:val="0"/>
          <w:divBdr>
            <w:top w:val="none" w:sz="0" w:space="0" w:color="auto"/>
            <w:left w:val="none" w:sz="0" w:space="0" w:color="auto"/>
            <w:bottom w:val="none" w:sz="0" w:space="0" w:color="auto"/>
            <w:right w:val="none" w:sz="0" w:space="0" w:color="auto"/>
          </w:divBdr>
        </w:div>
        <w:div w:id="549927348">
          <w:marLeft w:val="0"/>
          <w:marRight w:val="0"/>
          <w:marTop w:val="0"/>
          <w:marBottom w:val="0"/>
          <w:divBdr>
            <w:top w:val="none" w:sz="0" w:space="0" w:color="auto"/>
            <w:left w:val="none" w:sz="0" w:space="0" w:color="auto"/>
            <w:bottom w:val="none" w:sz="0" w:space="0" w:color="auto"/>
            <w:right w:val="none" w:sz="0" w:space="0" w:color="auto"/>
          </w:divBdr>
        </w:div>
      </w:divsChild>
    </w:div>
    <w:div w:id="1650286250">
      <w:bodyDiv w:val="1"/>
      <w:marLeft w:val="0"/>
      <w:marRight w:val="0"/>
      <w:marTop w:val="0"/>
      <w:marBottom w:val="0"/>
      <w:divBdr>
        <w:top w:val="none" w:sz="0" w:space="0" w:color="auto"/>
        <w:left w:val="none" w:sz="0" w:space="0" w:color="auto"/>
        <w:bottom w:val="none" w:sz="0" w:space="0" w:color="auto"/>
        <w:right w:val="none" w:sz="0" w:space="0" w:color="auto"/>
      </w:divBdr>
      <w:divsChild>
        <w:div w:id="47383982">
          <w:marLeft w:val="0"/>
          <w:marRight w:val="0"/>
          <w:marTop w:val="0"/>
          <w:marBottom w:val="0"/>
          <w:divBdr>
            <w:top w:val="none" w:sz="0" w:space="0" w:color="auto"/>
            <w:left w:val="none" w:sz="0" w:space="0" w:color="auto"/>
            <w:bottom w:val="none" w:sz="0" w:space="0" w:color="auto"/>
            <w:right w:val="none" w:sz="0" w:space="0" w:color="auto"/>
          </w:divBdr>
          <w:divsChild>
            <w:div w:id="1789927500">
              <w:marLeft w:val="0"/>
              <w:marRight w:val="0"/>
              <w:marTop w:val="0"/>
              <w:marBottom w:val="0"/>
              <w:divBdr>
                <w:top w:val="none" w:sz="0" w:space="0" w:color="auto"/>
                <w:left w:val="none" w:sz="0" w:space="0" w:color="auto"/>
                <w:bottom w:val="none" w:sz="0" w:space="0" w:color="auto"/>
                <w:right w:val="none" w:sz="0" w:space="0" w:color="auto"/>
              </w:divBdr>
              <w:divsChild>
                <w:div w:id="8525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9380">
      <w:bodyDiv w:val="1"/>
      <w:marLeft w:val="0"/>
      <w:marRight w:val="0"/>
      <w:marTop w:val="0"/>
      <w:marBottom w:val="0"/>
      <w:divBdr>
        <w:top w:val="none" w:sz="0" w:space="0" w:color="auto"/>
        <w:left w:val="none" w:sz="0" w:space="0" w:color="auto"/>
        <w:bottom w:val="none" w:sz="0" w:space="0" w:color="auto"/>
        <w:right w:val="none" w:sz="0" w:space="0" w:color="auto"/>
      </w:divBdr>
      <w:divsChild>
        <w:div w:id="381490344">
          <w:marLeft w:val="0"/>
          <w:marRight w:val="0"/>
          <w:marTop w:val="0"/>
          <w:marBottom w:val="0"/>
          <w:divBdr>
            <w:top w:val="none" w:sz="0" w:space="0" w:color="auto"/>
            <w:left w:val="none" w:sz="0" w:space="0" w:color="auto"/>
            <w:bottom w:val="none" w:sz="0" w:space="0" w:color="auto"/>
            <w:right w:val="none" w:sz="0" w:space="0" w:color="auto"/>
          </w:divBdr>
          <w:divsChild>
            <w:div w:id="1883320414">
              <w:marLeft w:val="0"/>
              <w:marRight w:val="0"/>
              <w:marTop w:val="0"/>
              <w:marBottom w:val="0"/>
              <w:divBdr>
                <w:top w:val="none" w:sz="0" w:space="0" w:color="auto"/>
                <w:left w:val="none" w:sz="0" w:space="0" w:color="auto"/>
                <w:bottom w:val="none" w:sz="0" w:space="0" w:color="auto"/>
                <w:right w:val="none" w:sz="0" w:space="0" w:color="auto"/>
              </w:divBdr>
              <w:divsChild>
                <w:div w:id="10777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78BA9F5292D469EB02450E2C61638" ma:contentTypeVersion="4" ma:contentTypeDescription="Een nieuw document maken." ma:contentTypeScope="" ma:versionID="2f3a8ebd04c1bd523eae24277428cf08">
  <xsd:schema xmlns:xsd="http://www.w3.org/2001/XMLSchema" xmlns:xs="http://www.w3.org/2001/XMLSchema" xmlns:p="http://schemas.microsoft.com/office/2006/metadata/properties" xmlns:ns2="b5d0ee2e-38d5-4c14-8cc8-d8a464f19ea1" targetNamespace="http://schemas.microsoft.com/office/2006/metadata/properties" ma:root="true" ma:fieldsID="6c42a99d8ee77d2bc4cc35771b4b97c0" ns2:_="">
    <xsd:import namespace="b5d0ee2e-38d5-4c14-8cc8-d8a464f19ea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ee2e-38d5-4c14-8cc8-d8a464f19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B75E7-97C8-4F25-9689-F4F0F9128DE2}">
  <ds:schemaRefs>
    <ds:schemaRef ds:uri="0c4d3f8d-7e99-4b90-a6ec-416d89beb8d6"/>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583307c1-73a7-40fe-b904-724c016dbb87"/>
  </ds:schemaRefs>
</ds:datastoreItem>
</file>

<file path=customXml/itemProps2.xml><?xml version="1.0" encoding="utf-8"?>
<ds:datastoreItem xmlns:ds="http://schemas.openxmlformats.org/officeDocument/2006/customXml" ds:itemID="{6DA126DD-069B-483E-A0C4-646639AC9C3D}">
  <ds:schemaRefs>
    <ds:schemaRef ds:uri="http://schemas.microsoft.com/sharepoint/v3/contenttype/forms"/>
  </ds:schemaRefs>
</ds:datastoreItem>
</file>

<file path=customXml/itemProps3.xml><?xml version="1.0" encoding="utf-8"?>
<ds:datastoreItem xmlns:ds="http://schemas.openxmlformats.org/officeDocument/2006/customXml" ds:itemID="{E6A49820-A710-4002-802F-0EDFF439C2B3}"/>
</file>

<file path=docProps/app.xml><?xml version="1.0" encoding="utf-8"?>
<Properties xmlns="http://schemas.openxmlformats.org/officeDocument/2006/extended-properties" xmlns:vt="http://schemas.openxmlformats.org/officeDocument/2006/docPropsVTypes">
  <Template>Normal</Template>
  <TotalTime>0</TotalTime>
  <Pages>13</Pages>
  <Words>3636</Words>
  <Characters>19998</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van der Meulen</dc:creator>
  <cp:keywords/>
  <cp:lastModifiedBy>Amanda van den Bergh</cp:lastModifiedBy>
  <cp:revision>2</cp:revision>
  <dcterms:created xsi:type="dcterms:W3CDTF">2024-07-15T09:58:00Z</dcterms:created>
  <dcterms:modified xsi:type="dcterms:W3CDTF">2024-07-15T09:58:00Z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0x010100DCA78BA9F5292D469EB02450E2C61638</vt:lpwstr>
  </property>
</Properties>
</file>