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E64EC" w14:textId="6FFC0DE3" w:rsidR="00BE7CEC" w:rsidRDefault="00BE7CEC" w:rsidP="00DC52EE">
      <w:pPr>
        <w:rPr>
          <w:rFonts w:asciiTheme="minorHAnsi" w:hAnsiTheme="minorHAnsi" w:cstheme="minorHAnsi"/>
          <w:b/>
          <w:bCs/>
          <w:sz w:val="22"/>
          <w:szCs w:val="22"/>
        </w:rPr>
      </w:pPr>
      <w:r>
        <w:rPr>
          <w:rFonts w:asciiTheme="minorHAnsi" w:hAnsiTheme="minorHAnsi" w:cstheme="minorHAnsi"/>
          <w:b/>
          <w:bCs/>
          <w:sz w:val="22"/>
          <w:szCs w:val="22"/>
        </w:rPr>
        <w:t xml:space="preserve">Taakomschrijving sectievoorzitter </w:t>
      </w:r>
      <w:r w:rsidR="001800D2">
        <w:rPr>
          <w:rFonts w:asciiTheme="minorHAnsi" w:hAnsiTheme="minorHAnsi" w:cstheme="minorHAnsi"/>
          <w:b/>
          <w:bCs/>
          <w:sz w:val="22"/>
          <w:szCs w:val="22"/>
        </w:rPr>
        <w:t>april 2022</w:t>
      </w:r>
    </w:p>
    <w:p w14:paraId="064B265C" w14:textId="30D1CAC1" w:rsidR="00BE7CEC" w:rsidRDefault="001800D2" w:rsidP="00DC52EE">
      <w:pPr>
        <w:rPr>
          <w:rFonts w:asciiTheme="minorHAnsi" w:hAnsiTheme="minorHAnsi" w:cstheme="minorHAnsi"/>
          <w:sz w:val="22"/>
          <w:szCs w:val="22"/>
        </w:rPr>
      </w:pPr>
      <w:r w:rsidRPr="003C0716">
        <w:rPr>
          <w:rFonts w:asciiTheme="minorHAnsi" w:hAnsiTheme="minorHAnsi" w:cstheme="minorHAnsi"/>
          <w:sz w:val="22"/>
          <w:szCs w:val="22"/>
        </w:rPr>
        <w:t xml:space="preserve">In maart en april zijn de sectievoorzitters van het Ichthus College bijgepraat over de </w:t>
      </w:r>
      <w:r w:rsidR="00EF21CA">
        <w:rPr>
          <w:rFonts w:asciiTheme="minorHAnsi" w:hAnsiTheme="minorHAnsi" w:cstheme="minorHAnsi"/>
          <w:sz w:val="22"/>
          <w:szCs w:val="22"/>
        </w:rPr>
        <w:t>kwaliteitscyclus</w:t>
      </w:r>
      <w:r w:rsidR="00D160DD">
        <w:rPr>
          <w:rFonts w:asciiTheme="minorHAnsi" w:hAnsiTheme="minorHAnsi" w:cstheme="minorHAnsi"/>
          <w:sz w:val="22"/>
          <w:szCs w:val="22"/>
        </w:rPr>
        <w:t xml:space="preserve"> en de </w:t>
      </w:r>
      <w:r w:rsidRPr="003C0716">
        <w:rPr>
          <w:rFonts w:asciiTheme="minorHAnsi" w:hAnsiTheme="minorHAnsi" w:cstheme="minorHAnsi"/>
          <w:sz w:val="22"/>
          <w:szCs w:val="22"/>
        </w:rPr>
        <w:t>nieuwe koers</w:t>
      </w:r>
      <w:r w:rsidR="003C0716" w:rsidRPr="003C0716">
        <w:rPr>
          <w:rFonts w:asciiTheme="minorHAnsi" w:hAnsiTheme="minorHAnsi" w:cstheme="minorHAnsi"/>
          <w:sz w:val="22"/>
          <w:szCs w:val="22"/>
        </w:rPr>
        <w:t xml:space="preserve"> m.b.t. secties en sectievoorzitters.</w:t>
      </w:r>
      <w:r w:rsidR="003C0716">
        <w:rPr>
          <w:rFonts w:asciiTheme="minorHAnsi" w:hAnsiTheme="minorHAnsi" w:cstheme="minorHAnsi"/>
          <w:sz w:val="22"/>
          <w:szCs w:val="22"/>
        </w:rPr>
        <w:t xml:space="preserve"> </w:t>
      </w:r>
      <w:r w:rsidR="00F42C51">
        <w:rPr>
          <w:rFonts w:asciiTheme="minorHAnsi" w:hAnsiTheme="minorHAnsi" w:cstheme="minorHAnsi"/>
          <w:sz w:val="22"/>
          <w:szCs w:val="22"/>
        </w:rPr>
        <w:t xml:space="preserve">De sectievoorzitter </w:t>
      </w:r>
      <w:r w:rsidR="006B23DC">
        <w:rPr>
          <w:rFonts w:asciiTheme="minorHAnsi" w:hAnsiTheme="minorHAnsi" w:cstheme="minorHAnsi"/>
          <w:sz w:val="22"/>
          <w:szCs w:val="22"/>
        </w:rPr>
        <w:t xml:space="preserve">is de schakel tussen schoolleiding en </w:t>
      </w:r>
      <w:r w:rsidR="00874827">
        <w:rPr>
          <w:rFonts w:asciiTheme="minorHAnsi" w:hAnsiTheme="minorHAnsi" w:cstheme="minorHAnsi"/>
          <w:sz w:val="22"/>
          <w:szCs w:val="22"/>
        </w:rPr>
        <w:t xml:space="preserve">de medewerkers </w:t>
      </w:r>
      <w:r w:rsidR="00F42C51">
        <w:rPr>
          <w:rFonts w:asciiTheme="minorHAnsi" w:hAnsiTheme="minorHAnsi" w:cstheme="minorHAnsi"/>
          <w:sz w:val="22"/>
          <w:szCs w:val="22"/>
        </w:rPr>
        <w:t>heeft een leidende rol</w:t>
      </w:r>
      <w:r w:rsidR="003D3ECC">
        <w:rPr>
          <w:rFonts w:asciiTheme="minorHAnsi" w:hAnsiTheme="minorHAnsi" w:cstheme="minorHAnsi"/>
          <w:sz w:val="22"/>
          <w:szCs w:val="22"/>
        </w:rPr>
        <w:t xml:space="preserve"> in het verdelen van de taken in de sectie en het beantwoorden van vragen vanuit de schoolleiding</w:t>
      </w:r>
      <w:r w:rsidR="00A07FFB">
        <w:rPr>
          <w:rFonts w:asciiTheme="minorHAnsi" w:hAnsiTheme="minorHAnsi" w:cstheme="minorHAnsi"/>
          <w:sz w:val="22"/>
          <w:szCs w:val="22"/>
        </w:rPr>
        <w:t>.</w:t>
      </w:r>
    </w:p>
    <w:p w14:paraId="7B5C10F2" w14:textId="77777777" w:rsidR="00316695" w:rsidRDefault="00316695" w:rsidP="00DC52EE">
      <w:pPr>
        <w:rPr>
          <w:rFonts w:asciiTheme="minorHAnsi" w:hAnsiTheme="minorHAnsi" w:cstheme="minorHAnsi"/>
          <w:sz w:val="22"/>
          <w:szCs w:val="22"/>
        </w:rPr>
      </w:pPr>
    </w:p>
    <w:p w14:paraId="23E04F70" w14:textId="64C0DE0E" w:rsidR="00A07FFB" w:rsidRDefault="00A07FFB" w:rsidP="00DC52EE">
      <w:pPr>
        <w:rPr>
          <w:rFonts w:asciiTheme="minorHAnsi" w:hAnsiTheme="minorHAnsi" w:cstheme="minorHAnsi"/>
          <w:sz w:val="22"/>
          <w:szCs w:val="22"/>
        </w:rPr>
      </w:pPr>
      <w:r>
        <w:rPr>
          <w:rFonts w:asciiTheme="minorHAnsi" w:hAnsiTheme="minorHAnsi" w:cstheme="minorHAnsi"/>
          <w:sz w:val="22"/>
          <w:szCs w:val="22"/>
        </w:rPr>
        <w:t xml:space="preserve">Het basistarief voor de sectievoorzitter is 20 uur </w:t>
      </w:r>
      <w:r w:rsidR="00F36599">
        <w:rPr>
          <w:rFonts w:asciiTheme="minorHAnsi" w:hAnsiTheme="minorHAnsi" w:cstheme="minorHAnsi"/>
          <w:sz w:val="22"/>
          <w:szCs w:val="22"/>
        </w:rPr>
        <w:t xml:space="preserve">maar kan variëren al naar gelang de grootte van de sectie en de </w:t>
      </w:r>
      <w:r w:rsidR="00B761AF">
        <w:rPr>
          <w:rFonts w:asciiTheme="minorHAnsi" w:hAnsiTheme="minorHAnsi" w:cstheme="minorHAnsi"/>
          <w:sz w:val="22"/>
          <w:szCs w:val="22"/>
        </w:rPr>
        <w:t>complexiteit van de ontwikkelingen waarvoor de sectie staat.</w:t>
      </w:r>
    </w:p>
    <w:p w14:paraId="774A9F90" w14:textId="04D851C0" w:rsidR="00D160DD" w:rsidRDefault="00D160DD" w:rsidP="00DC52EE">
      <w:pPr>
        <w:rPr>
          <w:rFonts w:asciiTheme="minorHAnsi" w:hAnsiTheme="minorHAnsi" w:cstheme="minorHAnsi"/>
          <w:sz w:val="22"/>
          <w:szCs w:val="22"/>
        </w:rPr>
      </w:pPr>
    </w:p>
    <w:p w14:paraId="79C4DEBB" w14:textId="692563E1" w:rsidR="00D160DD" w:rsidRDefault="00E75CAD" w:rsidP="00DC52EE">
      <w:pPr>
        <w:rPr>
          <w:rFonts w:asciiTheme="minorHAnsi" w:hAnsiTheme="minorHAnsi" w:cstheme="minorHAnsi"/>
          <w:sz w:val="22"/>
          <w:szCs w:val="22"/>
        </w:rPr>
      </w:pPr>
      <w:r>
        <w:rPr>
          <w:rFonts w:asciiTheme="minorHAnsi" w:hAnsiTheme="minorHAnsi" w:cstheme="minorHAnsi"/>
          <w:sz w:val="22"/>
          <w:szCs w:val="22"/>
        </w:rPr>
        <w:t>De sectievoorzitter coördineert:</w:t>
      </w:r>
    </w:p>
    <w:p w14:paraId="5A75A7E5" w14:textId="29EFAF59" w:rsidR="00E75CAD" w:rsidRDefault="003642E3" w:rsidP="00E75CAD">
      <w:pPr>
        <w:pStyle w:val="Lijstalinea"/>
        <w:numPr>
          <w:ilvl w:val="0"/>
          <w:numId w:val="3"/>
        </w:numPr>
        <w:rPr>
          <w:rFonts w:asciiTheme="minorHAnsi" w:hAnsiTheme="minorHAnsi" w:cstheme="minorHAnsi"/>
          <w:sz w:val="22"/>
          <w:szCs w:val="22"/>
        </w:rPr>
      </w:pPr>
      <w:r>
        <w:rPr>
          <w:rFonts w:asciiTheme="minorHAnsi" w:hAnsiTheme="minorHAnsi" w:cstheme="minorHAnsi"/>
          <w:sz w:val="22"/>
          <w:szCs w:val="22"/>
        </w:rPr>
        <w:t>h</w:t>
      </w:r>
      <w:r w:rsidR="00E75CAD">
        <w:rPr>
          <w:rFonts w:asciiTheme="minorHAnsi" w:hAnsiTheme="minorHAnsi" w:cstheme="minorHAnsi"/>
          <w:sz w:val="22"/>
          <w:szCs w:val="22"/>
        </w:rPr>
        <w:t>et sectieoverleg in een frequentie die bij de ontwikkelingen past</w:t>
      </w:r>
    </w:p>
    <w:p w14:paraId="07239345" w14:textId="52074BB1" w:rsidR="00E75CAD" w:rsidRDefault="003642E3" w:rsidP="00E75CAD">
      <w:pPr>
        <w:pStyle w:val="Lijstalinea"/>
        <w:numPr>
          <w:ilvl w:val="0"/>
          <w:numId w:val="3"/>
        </w:numPr>
        <w:rPr>
          <w:rFonts w:asciiTheme="minorHAnsi" w:hAnsiTheme="minorHAnsi" w:cstheme="minorHAnsi"/>
          <w:sz w:val="22"/>
          <w:szCs w:val="22"/>
        </w:rPr>
      </w:pPr>
      <w:r>
        <w:rPr>
          <w:rFonts w:asciiTheme="minorHAnsi" w:hAnsiTheme="minorHAnsi" w:cstheme="minorHAnsi"/>
          <w:sz w:val="22"/>
          <w:szCs w:val="22"/>
        </w:rPr>
        <w:t>het opstellen van de begroting</w:t>
      </w:r>
      <w:r w:rsidR="00231C11">
        <w:rPr>
          <w:rFonts w:asciiTheme="minorHAnsi" w:hAnsiTheme="minorHAnsi" w:cstheme="minorHAnsi"/>
          <w:sz w:val="22"/>
          <w:szCs w:val="22"/>
        </w:rPr>
        <w:t xml:space="preserve"> en levert die op tijd aan bij </w:t>
      </w:r>
      <w:r w:rsidR="005577C0">
        <w:rPr>
          <w:rFonts w:asciiTheme="minorHAnsi" w:hAnsiTheme="minorHAnsi" w:cstheme="minorHAnsi"/>
          <w:sz w:val="22"/>
          <w:szCs w:val="22"/>
        </w:rPr>
        <w:t>de schoolleiding</w:t>
      </w:r>
    </w:p>
    <w:p w14:paraId="38766EAF" w14:textId="389B4F55" w:rsidR="00380A59" w:rsidRDefault="00231C11" w:rsidP="00380A59">
      <w:pPr>
        <w:pStyle w:val="Lijstalinea"/>
        <w:numPr>
          <w:ilvl w:val="0"/>
          <w:numId w:val="3"/>
        </w:numPr>
        <w:rPr>
          <w:rFonts w:asciiTheme="minorHAnsi" w:hAnsiTheme="minorHAnsi" w:cstheme="minorHAnsi"/>
          <w:sz w:val="22"/>
          <w:szCs w:val="22"/>
        </w:rPr>
      </w:pPr>
      <w:r>
        <w:rPr>
          <w:rFonts w:asciiTheme="minorHAnsi" w:hAnsiTheme="minorHAnsi" w:cstheme="minorHAnsi"/>
          <w:sz w:val="22"/>
          <w:szCs w:val="22"/>
        </w:rPr>
        <w:t xml:space="preserve">het vaststellen van de boekenlijst en levert die op tijd aan bij de </w:t>
      </w:r>
      <w:r w:rsidR="00380A59">
        <w:rPr>
          <w:rFonts w:asciiTheme="minorHAnsi" w:hAnsiTheme="minorHAnsi" w:cstheme="minorHAnsi"/>
          <w:sz w:val="22"/>
          <w:szCs w:val="22"/>
        </w:rPr>
        <w:t>coördinator leermiddelen</w:t>
      </w:r>
    </w:p>
    <w:p w14:paraId="393F4DC4" w14:textId="2DC13C68" w:rsidR="00D6075E" w:rsidRDefault="00D6075E" w:rsidP="00380A59">
      <w:pPr>
        <w:pStyle w:val="Lijstalinea"/>
        <w:numPr>
          <w:ilvl w:val="0"/>
          <w:numId w:val="3"/>
        </w:numPr>
        <w:rPr>
          <w:rFonts w:asciiTheme="minorHAnsi" w:hAnsiTheme="minorHAnsi" w:cstheme="minorHAnsi"/>
          <w:sz w:val="22"/>
          <w:szCs w:val="22"/>
        </w:rPr>
      </w:pPr>
      <w:r>
        <w:rPr>
          <w:rFonts w:asciiTheme="minorHAnsi" w:hAnsiTheme="minorHAnsi" w:cstheme="minorHAnsi"/>
          <w:sz w:val="22"/>
          <w:szCs w:val="22"/>
        </w:rPr>
        <w:t xml:space="preserve">het opstellen van het </w:t>
      </w:r>
      <w:proofErr w:type="spellStart"/>
      <w:r>
        <w:rPr>
          <w:rFonts w:asciiTheme="minorHAnsi" w:hAnsiTheme="minorHAnsi" w:cstheme="minorHAnsi"/>
          <w:sz w:val="22"/>
          <w:szCs w:val="22"/>
        </w:rPr>
        <w:t>toetsbeleid</w:t>
      </w:r>
      <w:proofErr w:type="spellEnd"/>
      <w:r>
        <w:rPr>
          <w:rFonts w:asciiTheme="minorHAnsi" w:hAnsiTheme="minorHAnsi" w:cstheme="minorHAnsi"/>
          <w:sz w:val="22"/>
          <w:szCs w:val="22"/>
        </w:rPr>
        <w:t xml:space="preserve"> als onderdeel van het vakwerkplan</w:t>
      </w:r>
    </w:p>
    <w:p w14:paraId="5813C00C" w14:textId="7DAA5A87" w:rsidR="00380A59" w:rsidRDefault="00380A59" w:rsidP="00380A59">
      <w:pPr>
        <w:pStyle w:val="Lijstalinea"/>
        <w:numPr>
          <w:ilvl w:val="0"/>
          <w:numId w:val="3"/>
        </w:numPr>
        <w:rPr>
          <w:rFonts w:asciiTheme="minorHAnsi" w:hAnsiTheme="minorHAnsi" w:cstheme="minorHAnsi"/>
          <w:sz w:val="22"/>
          <w:szCs w:val="22"/>
        </w:rPr>
      </w:pPr>
      <w:r>
        <w:rPr>
          <w:rFonts w:asciiTheme="minorHAnsi" w:hAnsiTheme="minorHAnsi" w:cstheme="minorHAnsi"/>
          <w:sz w:val="22"/>
          <w:szCs w:val="22"/>
        </w:rPr>
        <w:t xml:space="preserve">het opstellen </w:t>
      </w:r>
      <w:r w:rsidR="000E1088">
        <w:rPr>
          <w:rFonts w:asciiTheme="minorHAnsi" w:hAnsiTheme="minorHAnsi" w:cstheme="minorHAnsi"/>
          <w:sz w:val="22"/>
          <w:szCs w:val="22"/>
        </w:rPr>
        <w:t xml:space="preserve">en daarna actualiseren </w:t>
      </w:r>
      <w:r>
        <w:rPr>
          <w:rFonts w:asciiTheme="minorHAnsi" w:hAnsiTheme="minorHAnsi" w:cstheme="minorHAnsi"/>
          <w:sz w:val="22"/>
          <w:szCs w:val="22"/>
        </w:rPr>
        <w:t>van een vakwerkplan</w:t>
      </w:r>
    </w:p>
    <w:p w14:paraId="0B5FD6D8" w14:textId="46369FBF" w:rsidR="000E1088" w:rsidRDefault="000E1088" w:rsidP="00380A59">
      <w:pPr>
        <w:pStyle w:val="Lijstalinea"/>
        <w:numPr>
          <w:ilvl w:val="0"/>
          <w:numId w:val="3"/>
        </w:numPr>
        <w:rPr>
          <w:rFonts w:asciiTheme="minorHAnsi" w:hAnsiTheme="minorHAnsi" w:cstheme="minorHAnsi"/>
          <w:sz w:val="22"/>
          <w:szCs w:val="22"/>
        </w:rPr>
      </w:pPr>
      <w:r>
        <w:rPr>
          <w:rFonts w:asciiTheme="minorHAnsi" w:hAnsiTheme="minorHAnsi" w:cstheme="minorHAnsi"/>
          <w:sz w:val="22"/>
          <w:szCs w:val="22"/>
        </w:rPr>
        <w:t xml:space="preserve">het opstellen, evalueren en uitvoeren van </w:t>
      </w:r>
      <w:r w:rsidR="00CB3E87">
        <w:rPr>
          <w:rFonts w:asciiTheme="minorHAnsi" w:hAnsiTheme="minorHAnsi" w:cstheme="minorHAnsi"/>
          <w:sz w:val="22"/>
          <w:szCs w:val="22"/>
        </w:rPr>
        <w:t xml:space="preserve">het </w:t>
      </w:r>
      <w:r>
        <w:rPr>
          <w:rFonts w:asciiTheme="minorHAnsi" w:hAnsiTheme="minorHAnsi" w:cstheme="minorHAnsi"/>
          <w:sz w:val="22"/>
          <w:szCs w:val="22"/>
        </w:rPr>
        <w:t>OPP</w:t>
      </w:r>
      <w:r w:rsidR="005F5E3E">
        <w:rPr>
          <w:rFonts w:asciiTheme="minorHAnsi" w:hAnsiTheme="minorHAnsi" w:cstheme="minorHAnsi"/>
          <w:sz w:val="22"/>
          <w:szCs w:val="22"/>
        </w:rPr>
        <w:t xml:space="preserve"> van de sectie en levert dit op tijd aan bij </w:t>
      </w:r>
      <w:r w:rsidR="005577C0">
        <w:rPr>
          <w:rFonts w:asciiTheme="minorHAnsi" w:hAnsiTheme="minorHAnsi" w:cstheme="minorHAnsi"/>
          <w:sz w:val="22"/>
          <w:szCs w:val="22"/>
        </w:rPr>
        <w:t>de schoolleiding</w:t>
      </w:r>
    </w:p>
    <w:p w14:paraId="39A77301" w14:textId="0BDCBF81" w:rsidR="007A3FF5" w:rsidRDefault="007A3FF5" w:rsidP="00380A59">
      <w:pPr>
        <w:pStyle w:val="Lijstalinea"/>
        <w:numPr>
          <w:ilvl w:val="0"/>
          <w:numId w:val="3"/>
        </w:numPr>
        <w:rPr>
          <w:rFonts w:asciiTheme="minorHAnsi" w:hAnsiTheme="minorHAnsi" w:cstheme="minorHAnsi"/>
          <w:sz w:val="22"/>
          <w:szCs w:val="22"/>
        </w:rPr>
      </w:pPr>
      <w:r>
        <w:rPr>
          <w:rFonts w:asciiTheme="minorHAnsi" w:hAnsiTheme="minorHAnsi" w:cstheme="minorHAnsi"/>
          <w:sz w:val="22"/>
          <w:szCs w:val="22"/>
        </w:rPr>
        <w:t>de opvang en begeleiding van nieuwe collega’s in de sectie</w:t>
      </w:r>
    </w:p>
    <w:p w14:paraId="2EAB6D83" w14:textId="710A5FD9" w:rsidR="0058095E" w:rsidRDefault="00BC310F" w:rsidP="00380A59">
      <w:pPr>
        <w:pStyle w:val="Lijstalinea"/>
        <w:numPr>
          <w:ilvl w:val="0"/>
          <w:numId w:val="3"/>
        </w:numPr>
        <w:rPr>
          <w:rFonts w:asciiTheme="minorHAnsi" w:hAnsiTheme="minorHAnsi" w:cstheme="minorHAnsi"/>
          <w:sz w:val="22"/>
          <w:szCs w:val="22"/>
        </w:rPr>
      </w:pPr>
      <w:r>
        <w:rPr>
          <w:rFonts w:asciiTheme="minorHAnsi" w:hAnsiTheme="minorHAnsi" w:cstheme="minorHAnsi"/>
          <w:sz w:val="22"/>
          <w:szCs w:val="22"/>
        </w:rPr>
        <w:t>de onderlinge lesbezoeken</w:t>
      </w:r>
      <w:r w:rsidR="00835021">
        <w:rPr>
          <w:rFonts w:asciiTheme="minorHAnsi" w:hAnsiTheme="minorHAnsi" w:cstheme="minorHAnsi"/>
          <w:sz w:val="22"/>
          <w:szCs w:val="22"/>
        </w:rPr>
        <w:t xml:space="preserve"> en de daarbij behorende feedback</w:t>
      </w:r>
      <w:r>
        <w:rPr>
          <w:rFonts w:asciiTheme="minorHAnsi" w:hAnsiTheme="minorHAnsi" w:cstheme="minorHAnsi"/>
          <w:sz w:val="22"/>
          <w:szCs w:val="22"/>
        </w:rPr>
        <w:t xml:space="preserve"> in een frequentie die past bij de afspraken van het team</w:t>
      </w:r>
    </w:p>
    <w:p w14:paraId="360C0723" w14:textId="45A6118F" w:rsidR="00EE3CD8" w:rsidRPr="000E0E73" w:rsidRDefault="00EE3CD8" w:rsidP="00380A59">
      <w:pPr>
        <w:pStyle w:val="Lijstalinea"/>
        <w:numPr>
          <w:ilvl w:val="0"/>
          <w:numId w:val="3"/>
        </w:numPr>
        <w:rPr>
          <w:sz w:val="22"/>
          <w:szCs w:val="22"/>
        </w:rPr>
      </w:pPr>
      <w:r>
        <w:rPr>
          <w:rFonts w:asciiTheme="minorHAnsi" w:hAnsiTheme="minorHAnsi" w:cstheme="minorHAnsi"/>
          <w:sz w:val="22"/>
          <w:szCs w:val="22"/>
        </w:rPr>
        <w:t>de ontwikkeling van sectieleden</w:t>
      </w:r>
      <w:r w:rsidR="005577C0">
        <w:rPr>
          <w:rFonts w:asciiTheme="minorHAnsi" w:hAnsiTheme="minorHAnsi" w:cstheme="minorHAnsi"/>
          <w:sz w:val="22"/>
          <w:szCs w:val="22"/>
        </w:rPr>
        <w:t xml:space="preserve">, </w:t>
      </w:r>
      <w:r>
        <w:rPr>
          <w:rFonts w:asciiTheme="minorHAnsi" w:hAnsiTheme="minorHAnsi" w:cstheme="minorHAnsi"/>
          <w:sz w:val="22"/>
          <w:szCs w:val="22"/>
        </w:rPr>
        <w:t>brengt de scholingsvraag in kaart</w:t>
      </w:r>
      <w:r w:rsidR="005577C0">
        <w:rPr>
          <w:rFonts w:asciiTheme="minorHAnsi" w:hAnsiTheme="minorHAnsi" w:cstheme="minorHAnsi"/>
          <w:sz w:val="22"/>
          <w:szCs w:val="22"/>
        </w:rPr>
        <w:t xml:space="preserve"> en levert die op tijd aan </w:t>
      </w:r>
      <w:r w:rsidR="005577C0" w:rsidRPr="000E0E73">
        <w:rPr>
          <w:sz w:val="22"/>
          <w:szCs w:val="22"/>
        </w:rPr>
        <w:t>bij de schoolleiding</w:t>
      </w:r>
    </w:p>
    <w:p w14:paraId="48838B45" w14:textId="7C6B51D0" w:rsidR="00BC310F" w:rsidRPr="000E0E73" w:rsidRDefault="00BC310F" w:rsidP="00E9435A">
      <w:pPr>
        <w:rPr>
          <w:sz w:val="22"/>
          <w:szCs w:val="22"/>
        </w:rPr>
      </w:pPr>
    </w:p>
    <w:p w14:paraId="439576BE" w14:textId="77777777" w:rsidR="000E0E73" w:rsidRDefault="000E0E73" w:rsidP="00E9435A">
      <w:pPr>
        <w:rPr>
          <w:sz w:val="22"/>
          <w:szCs w:val="22"/>
          <w:lang w:eastAsia="nl-NL"/>
        </w:rPr>
      </w:pPr>
      <w:r w:rsidRPr="000E0E73">
        <w:rPr>
          <w:sz w:val="22"/>
          <w:szCs w:val="22"/>
          <w:lang w:eastAsia="nl-NL"/>
        </w:rPr>
        <w:t>De sectieleider is kortom de schakel tussen de sectieleden en het schoolleidersteam. Het coördineren van bovenstaande taken houdt expliciet in dat de sectievoorzitter een leidende rol heeft in het verdelen van de taken binnen de sectie. De sectieleden zijn gezamenlijk verantwoordelijk voor de uitvoering van bovenstaande taken.</w:t>
      </w:r>
      <w:r>
        <w:rPr>
          <w:sz w:val="22"/>
          <w:szCs w:val="22"/>
          <w:lang w:eastAsia="nl-NL"/>
        </w:rPr>
        <w:t xml:space="preserve"> </w:t>
      </w:r>
    </w:p>
    <w:p w14:paraId="6BA74A12" w14:textId="360A48BE" w:rsidR="00B317B4" w:rsidRPr="00E9435A" w:rsidRDefault="00B317B4" w:rsidP="00E9435A">
      <w:pPr>
        <w:rPr>
          <w:rFonts w:asciiTheme="minorHAnsi" w:hAnsiTheme="minorHAnsi" w:cstheme="minorHAnsi"/>
          <w:sz w:val="22"/>
          <w:szCs w:val="22"/>
        </w:rPr>
      </w:pPr>
      <w:r w:rsidRPr="000E0E73">
        <w:rPr>
          <w:sz w:val="22"/>
          <w:szCs w:val="22"/>
        </w:rPr>
        <w:t xml:space="preserve">De teamleider is gesprekspartner voor de sectie </w:t>
      </w:r>
      <w:r w:rsidR="00552F5C" w:rsidRPr="000E0E73">
        <w:rPr>
          <w:sz w:val="22"/>
          <w:szCs w:val="22"/>
        </w:rPr>
        <w:t xml:space="preserve">bij opstellen van plannen, het doorlopen van de kwaliteitscyclus </w:t>
      </w:r>
      <w:r w:rsidR="00024371" w:rsidRPr="000E0E73">
        <w:rPr>
          <w:sz w:val="22"/>
          <w:szCs w:val="22"/>
        </w:rPr>
        <w:t>(evenals de</w:t>
      </w:r>
      <w:r w:rsidR="00024371">
        <w:rPr>
          <w:rFonts w:asciiTheme="minorHAnsi" w:hAnsiTheme="minorHAnsi" w:cstheme="minorHAnsi"/>
          <w:sz w:val="22"/>
          <w:szCs w:val="22"/>
        </w:rPr>
        <w:t xml:space="preserve"> kwalitei</w:t>
      </w:r>
      <w:r w:rsidR="000E0E73">
        <w:rPr>
          <w:rFonts w:asciiTheme="minorHAnsi" w:hAnsiTheme="minorHAnsi" w:cstheme="minorHAnsi"/>
          <w:sz w:val="22"/>
          <w:szCs w:val="22"/>
        </w:rPr>
        <w:t>t</w:t>
      </w:r>
      <w:r w:rsidR="00024371">
        <w:rPr>
          <w:rFonts w:asciiTheme="minorHAnsi" w:hAnsiTheme="minorHAnsi" w:cstheme="minorHAnsi"/>
          <w:sz w:val="22"/>
          <w:szCs w:val="22"/>
        </w:rPr>
        <w:t xml:space="preserve">smedewerker </w:t>
      </w:r>
      <w:r w:rsidR="000E0E73">
        <w:rPr>
          <w:rFonts w:asciiTheme="minorHAnsi" w:hAnsiTheme="minorHAnsi" w:cstheme="minorHAnsi"/>
          <w:sz w:val="22"/>
          <w:szCs w:val="22"/>
        </w:rPr>
        <w:t>van het team)</w:t>
      </w:r>
      <w:r w:rsidR="00552F5C">
        <w:rPr>
          <w:rFonts w:asciiTheme="minorHAnsi" w:hAnsiTheme="minorHAnsi" w:cstheme="minorHAnsi"/>
          <w:sz w:val="22"/>
          <w:szCs w:val="22"/>
        </w:rPr>
        <w:t>en de dagelijkse ontwikkelingen</w:t>
      </w:r>
      <w:r w:rsidR="000E0E73">
        <w:rPr>
          <w:rFonts w:asciiTheme="minorHAnsi" w:hAnsiTheme="minorHAnsi" w:cstheme="minorHAnsi"/>
          <w:sz w:val="22"/>
          <w:szCs w:val="22"/>
        </w:rPr>
        <w:t>.</w:t>
      </w:r>
    </w:p>
    <w:p w14:paraId="074774CA" w14:textId="77777777" w:rsidR="00E75CAD" w:rsidRPr="003C0716" w:rsidRDefault="00E75CAD" w:rsidP="00DC52EE">
      <w:pPr>
        <w:rPr>
          <w:rFonts w:asciiTheme="minorHAnsi" w:hAnsiTheme="minorHAnsi" w:cstheme="minorHAnsi"/>
          <w:sz w:val="22"/>
          <w:szCs w:val="22"/>
        </w:rPr>
      </w:pPr>
    </w:p>
    <w:p w14:paraId="33528EB4" w14:textId="77777777" w:rsidR="00522763" w:rsidRDefault="00522763"/>
    <w:sectPr w:rsidR="00522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81BC5"/>
    <w:multiLevelType w:val="multilevel"/>
    <w:tmpl w:val="FAAE7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5E7A51"/>
    <w:multiLevelType w:val="hybridMultilevel"/>
    <w:tmpl w:val="6D48DBA0"/>
    <w:lvl w:ilvl="0" w:tplc="F6BC45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54725E"/>
    <w:multiLevelType w:val="hybridMultilevel"/>
    <w:tmpl w:val="9C281282"/>
    <w:lvl w:ilvl="0" w:tplc="6D5CBD98">
      <w:start w:val="1"/>
      <w:numFmt w:val="bullet"/>
      <w:lvlText w:val="•"/>
      <w:lvlJc w:val="left"/>
      <w:pPr>
        <w:tabs>
          <w:tab w:val="num" w:pos="720"/>
        </w:tabs>
        <w:ind w:left="720" w:hanging="360"/>
      </w:pPr>
      <w:rPr>
        <w:rFonts w:ascii="Times New Roman" w:hAnsi="Times New Roman" w:hint="default"/>
      </w:rPr>
    </w:lvl>
    <w:lvl w:ilvl="1" w:tplc="E9D08CAA" w:tentative="1">
      <w:start w:val="1"/>
      <w:numFmt w:val="bullet"/>
      <w:lvlText w:val="•"/>
      <w:lvlJc w:val="left"/>
      <w:pPr>
        <w:tabs>
          <w:tab w:val="num" w:pos="1440"/>
        </w:tabs>
        <w:ind w:left="1440" w:hanging="360"/>
      </w:pPr>
      <w:rPr>
        <w:rFonts w:ascii="Times New Roman" w:hAnsi="Times New Roman" w:hint="default"/>
      </w:rPr>
    </w:lvl>
    <w:lvl w:ilvl="2" w:tplc="CD0E1E7A" w:tentative="1">
      <w:start w:val="1"/>
      <w:numFmt w:val="bullet"/>
      <w:lvlText w:val="•"/>
      <w:lvlJc w:val="left"/>
      <w:pPr>
        <w:tabs>
          <w:tab w:val="num" w:pos="2160"/>
        </w:tabs>
        <w:ind w:left="2160" w:hanging="360"/>
      </w:pPr>
      <w:rPr>
        <w:rFonts w:ascii="Times New Roman" w:hAnsi="Times New Roman" w:hint="default"/>
      </w:rPr>
    </w:lvl>
    <w:lvl w:ilvl="3" w:tplc="B06CD4AA" w:tentative="1">
      <w:start w:val="1"/>
      <w:numFmt w:val="bullet"/>
      <w:lvlText w:val="•"/>
      <w:lvlJc w:val="left"/>
      <w:pPr>
        <w:tabs>
          <w:tab w:val="num" w:pos="2880"/>
        </w:tabs>
        <w:ind w:left="2880" w:hanging="360"/>
      </w:pPr>
      <w:rPr>
        <w:rFonts w:ascii="Times New Roman" w:hAnsi="Times New Roman" w:hint="default"/>
      </w:rPr>
    </w:lvl>
    <w:lvl w:ilvl="4" w:tplc="3B58F528" w:tentative="1">
      <w:start w:val="1"/>
      <w:numFmt w:val="bullet"/>
      <w:lvlText w:val="•"/>
      <w:lvlJc w:val="left"/>
      <w:pPr>
        <w:tabs>
          <w:tab w:val="num" w:pos="3600"/>
        </w:tabs>
        <w:ind w:left="3600" w:hanging="360"/>
      </w:pPr>
      <w:rPr>
        <w:rFonts w:ascii="Times New Roman" w:hAnsi="Times New Roman" w:hint="default"/>
      </w:rPr>
    </w:lvl>
    <w:lvl w:ilvl="5" w:tplc="C9B4A71C" w:tentative="1">
      <w:start w:val="1"/>
      <w:numFmt w:val="bullet"/>
      <w:lvlText w:val="•"/>
      <w:lvlJc w:val="left"/>
      <w:pPr>
        <w:tabs>
          <w:tab w:val="num" w:pos="4320"/>
        </w:tabs>
        <w:ind w:left="4320" w:hanging="360"/>
      </w:pPr>
      <w:rPr>
        <w:rFonts w:ascii="Times New Roman" w:hAnsi="Times New Roman" w:hint="default"/>
      </w:rPr>
    </w:lvl>
    <w:lvl w:ilvl="6" w:tplc="72D25C5E" w:tentative="1">
      <w:start w:val="1"/>
      <w:numFmt w:val="bullet"/>
      <w:lvlText w:val="•"/>
      <w:lvlJc w:val="left"/>
      <w:pPr>
        <w:tabs>
          <w:tab w:val="num" w:pos="5040"/>
        </w:tabs>
        <w:ind w:left="5040" w:hanging="360"/>
      </w:pPr>
      <w:rPr>
        <w:rFonts w:ascii="Times New Roman" w:hAnsi="Times New Roman" w:hint="default"/>
      </w:rPr>
    </w:lvl>
    <w:lvl w:ilvl="7" w:tplc="1AE659D6" w:tentative="1">
      <w:start w:val="1"/>
      <w:numFmt w:val="bullet"/>
      <w:lvlText w:val="•"/>
      <w:lvlJc w:val="left"/>
      <w:pPr>
        <w:tabs>
          <w:tab w:val="num" w:pos="5760"/>
        </w:tabs>
        <w:ind w:left="5760" w:hanging="360"/>
      </w:pPr>
      <w:rPr>
        <w:rFonts w:ascii="Times New Roman" w:hAnsi="Times New Roman" w:hint="default"/>
      </w:rPr>
    </w:lvl>
    <w:lvl w:ilvl="8" w:tplc="EC54EF3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ABB"/>
    <w:rsid w:val="00024371"/>
    <w:rsid w:val="000C275C"/>
    <w:rsid w:val="000C72A3"/>
    <w:rsid w:val="000E0E73"/>
    <w:rsid w:val="000E1088"/>
    <w:rsid w:val="001800D2"/>
    <w:rsid w:val="00231C11"/>
    <w:rsid w:val="00280E8F"/>
    <w:rsid w:val="00316695"/>
    <w:rsid w:val="003426B7"/>
    <w:rsid w:val="003453E8"/>
    <w:rsid w:val="003642E3"/>
    <w:rsid w:val="00380A59"/>
    <w:rsid w:val="003C0716"/>
    <w:rsid w:val="003D3ECC"/>
    <w:rsid w:val="00430021"/>
    <w:rsid w:val="00522763"/>
    <w:rsid w:val="00552F5C"/>
    <w:rsid w:val="005577C0"/>
    <w:rsid w:val="00573C74"/>
    <w:rsid w:val="0058095E"/>
    <w:rsid w:val="005B7ABB"/>
    <w:rsid w:val="005F5E3E"/>
    <w:rsid w:val="00652300"/>
    <w:rsid w:val="00670A93"/>
    <w:rsid w:val="006B23DC"/>
    <w:rsid w:val="0070290E"/>
    <w:rsid w:val="007A3FF5"/>
    <w:rsid w:val="007E3E26"/>
    <w:rsid w:val="008042D2"/>
    <w:rsid w:val="00835021"/>
    <w:rsid w:val="00874827"/>
    <w:rsid w:val="00912761"/>
    <w:rsid w:val="00A07FFB"/>
    <w:rsid w:val="00B317B4"/>
    <w:rsid w:val="00B761AF"/>
    <w:rsid w:val="00B9725F"/>
    <w:rsid w:val="00BC310F"/>
    <w:rsid w:val="00BE7CEC"/>
    <w:rsid w:val="00CB3E87"/>
    <w:rsid w:val="00D160DD"/>
    <w:rsid w:val="00D24F5B"/>
    <w:rsid w:val="00D44443"/>
    <w:rsid w:val="00D6075E"/>
    <w:rsid w:val="00DA112D"/>
    <w:rsid w:val="00DC52EE"/>
    <w:rsid w:val="00E273A3"/>
    <w:rsid w:val="00E449C9"/>
    <w:rsid w:val="00E75CAD"/>
    <w:rsid w:val="00E9435A"/>
    <w:rsid w:val="00EC2E0E"/>
    <w:rsid w:val="00EC3948"/>
    <w:rsid w:val="00EE3CD8"/>
    <w:rsid w:val="00EF21CA"/>
    <w:rsid w:val="00F36599"/>
    <w:rsid w:val="00F42C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D73C"/>
  <w15:chartTrackingRefBased/>
  <w15:docId w15:val="{4C06C9D9-944D-467A-90B7-79008166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7ABB"/>
    <w:pPr>
      <w:spacing w:after="0" w:line="240" w:lineRule="auto"/>
    </w:pPr>
    <w:rPr>
      <w:rFonts w:ascii="Calibri" w:eastAsiaTheme="minorHAnsi" w:hAnsi="Calibri" w:cs="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53E8"/>
    <w:pPr>
      <w:spacing w:after="0" w:line="240" w:lineRule="auto"/>
    </w:pPr>
    <w:rPr>
      <w:rFonts w:ascii="Calibri" w:hAnsi="Calibri"/>
    </w:rPr>
  </w:style>
  <w:style w:type="paragraph" w:styleId="Normaalweb">
    <w:name w:val="Normal (Web)"/>
    <w:basedOn w:val="Standaard"/>
    <w:uiPriority w:val="99"/>
    <w:semiHidden/>
    <w:unhideWhenUsed/>
    <w:rsid w:val="005B7ABB"/>
    <w:pPr>
      <w:spacing w:before="100" w:beforeAutospacing="1" w:after="100" w:afterAutospacing="1"/>
    </w:pPr>
    <w:rPr>
      <w:rFonts w:ascii="Times New Roman" w:hAnsi="Times New Roman" w:cs="Times New Roman"/>
      <w:lang w:eastAsia="nl-NL"/>
    </w:rPr>
  </w:style>
  <w:style w:type="paragraph" w:styleId="Lijstalinea">
    <w:name w:val="List Paragraph"/>
    <w:basedOn w:val="Standaard"/>
    <w:uiPriority w:val="34"/>
    <w:qFormat/>
    <w:rsid w:val="00E75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511">
      <w:bodyDiv w:val="1"/>
      <w:marLeft w:val="0"/>
      <w:marRight w:val="0"/>
      <w:marTop w:val="0"/>
      <w:marBottom w:val="0"/>
      <w:divBdr>
        <w:top w:val="none" w:sz="0" w:space="0" w:color="auto"/>
        <w:left w:val="none" w:sz="0" w:space="0" w:color="auto"/>
        <w:bottom w:val="none" w:sz="0" w:space="0" w:color="auto"/>
        <w:right w:val="none" w:sz="0" w:space="0" w:color="auto"/>
      </w:divBdr>
    </w:div>
    <w:div w:id="2050912506">
      <w:bodyDiv w:val="1"/>
      <w:marLeft w:val="0"/>
      <w:marRight w:val="0"/>
      <w:marTop w:val="0"/>
      <w:marBottom w:val="0"/>
      <w:divBdr>
        <w:top w:val="none" w:sz="0" w:space="0" w:color="auto"/>
        <w:left w:val="none" w:sz="0" w:space="0" w:color="auto"/>
        <w:bottom w:val="none" w:sz="0" w:space="0" w:color="auto"/>
        <w:right w:val="none" w:sz="0" w:space="0" w:color="auto"/>
      </w:divBdr>
    </w:div>
    <w:div w:id="2129080302">
      <w:bodyDiv w:val="1"/>
      <w:marLeft w:val="0"/>
      <w:marRight w:val="0"/>
      <w:marTop w:val="0"/>
      <w:marBottom w:val="0"/>
      <w:divBdr>
        <w:top w:val="none" w:sz="0" w:space="0" w:color="auto"/>
        <w:left w:val="none" w:sz="0" w:space="0" w:color="auto"/>
        <w:bottom w:val="none" w:sz="0" w:space="0" w:color="auto"/>
        <w:right w:val="none" w:sz="0" w:space="0" w:color="auto"/>
      </w:divBdr>
      <w:divsChild>
        <w:div w:id="1134836584">
          <w:marLeft w:val="547"/>
          <w:marRight w:val="0"/>
          <w:marTop w:val="82"/>
          <w:marBottom w:val="0"/>
          <w:divBdr>
            <w:top w:val="none" w:sz="0" w:space="0" w:color="auto"/>
            <w:left w:val="none" w:sz="0" w:space="0" w:color="auto"/>
            <w:bottom w:val="none" w:sz="0" w:space="0" w:color="auto"/>
            <w:right w:val="none" w:sz="0" w:space="0" w:color="auto"/>
          </w:divBdr>
        </w:div>
        <w:div w:id="191455940">
          <w:marLeft w:val="547"/>
          <w:marRight w:val="0"/>
          <w:marTop w:val="82"/>
          <w:marBottom w:val="0"/>
          <w:divBdr>
            <w:top w:val="none" w:sz="0" w:space="0" w:color="auto"/>
            <w:left w:val="none" w:sz="0" w:space="0" w:color="auto"/>
            <w:bottom w:val="none" w:sz="0" w:space="0" w:color="auto"/>
            <w:right w:val="none" w:sz="0" w:space="0" w:color="auto"/>
          </w:divBdr>
        </w:div>
        <w:div w:id="1919709947">
          <w:marLeft w:val="547"/>
          <w:marRight w:val="0"/>
          <w:marTop w:val="82"/>
          <w:marBottom w:val="0"/>
          <w:divBdr>
            <w:top w:val="none" w:sz="0" w:space="0" w:color="auto"/>
            <w:left w:val="none" w:sz="0" w:space="0" w:color="auto"/>
            <w:bottom w:val="none" w:sz="0" w:space="0" w:color="auto"/>
            <w:right w:val="none" w:sz="0" w:space="0" w:color="auto"/>
          </w:divBdr>
        </w:div>
        <w:div w:id="1478645733">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A5A078EE50804FB502A8628590A841" ma:contentTypeVersion="13" ma:contentTypeDescription="Een nieuw document maken." ma:contentTypeScope="" ma:versionID="c439349e58e36c0fcd6ec09ed97571df">
  <xsd:schema xmlns:xsd="http://www.w3.org/2001/XMLSchema" xmlns:xs="http://www.w3.org/2001/XMLSchema" xmlns:p="http://schemas.microsoft.com/office/2006/metadata/properties" xmlns:ns3="ca3279e9-920e-4cd7-9464-c44f6d21facd" xmlns:ns4="52240aab-3e6d-4867-a2e3-eed5464b3df8" targetNamespace="http://schemas.microsoft.com/office/2006/metadata/properties" ma:root="true" ma:fieldsID="7150fcbc92c5338cfe82155106f9c919" ns3:_="" ns4:_="">
    <xsd:import namespace="ca3279e9-920e-4cd7-9464-c44f6d21facd"/>
    <xsd:import namespace="52240aab-3e6d-4867-a2e3-eed5464b3df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279e9-920e-4cd7-9464-c44f6d21fac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240aab-3e6d-4867-a2e3-eed5464b3df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74BD3-A034-4F50-BA30-C468C24526CF}">
  <ds:schemaRefs>
    <ds:schemaRef ds:uri="http://schemas.microsoft.com/sharepoint/v3/contenttype/forms"/>
  </ds:schemaRefs>
</ds:datastoreItem>
</file>

<file path=customXml/itemProps2.xml><?xml version="1.0" encoding="utf-8"?>
<ds:datastoreItem xmlns:ds="http://schemas.openxmlformats.org/officeDocument/2006/customXml" ds:itemID="{DC1DD76D-EFBD-4EE9-80A8-F9D8E4AE64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EEBA93-99AD-4BC2-80E3-0B944317E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279e9-920e-4cd7-9464-c44f6d21facd"/>
    <ds:schemaRef ds:uri="52240aab-3e6d-4867-a2e3-eed5464b3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Amelsfort</dc:creator>
  <cp:keywords/>
  <dc:description/>
  <cp:lastModifiedBy>Bianca Bleijenburg</cp:lastModifiedBy>
  <cp:revision>2</cp:revision>
  <dcterms:created xsi:type="dcterms:W3CDTF">2022-04-15T11:16:00Z</dcterms:created>
  <dcterms:modified xsi:type="dcterms:W3CDTF">2022-04-15T11:16:00Z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0x0101007DA5A078EE50804FB502A8628590A841</vt:lpwstr>
  </property>
</Properties>
</file>