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8E42" w14:textId="34BFDCCA" w:rsidR="00940284" w:rsidRPr="0019062D" w:rsidRDefault="00D41A6D">
      <w:pPr>
        <w:rPr>
          <w:b/>
          <w:color w:val="1F3864" w:themeColor="accent5" w:themeShade="80"/>
          <w:sz w:val="24"/>
          <w:szCs w:val="24"/>
        </w:rPr>
      </w:pPr>
      <w:proofErr w:type="spellStart"/>
      <w:r>
        <w:rPr>
          <w:b/>
          <w:color w:val="1F3864" w:themeColor="accent5" w:themeShade="80"/>
          <w:sz w:val="24"/>
          <w:szCs w:val="24"/>
        </w:rPr>
        <w:t>One</w:t>
      </w:r>
      <w:proofErr w:type="spellEnd"/>
      <w:r>
        <w:rPr>
          <w:b/>
          <w:color w:val="1F3864" w:themeColor="accent5" w:themeShade="80"/>
          <w:sz w:val="24"/>
          <w:szCs w:val="24"/>
        </w:rPr>
        <w:t xml:space="preserve"> Page Plan</w:t>
      </w:r>
      <w:r w:rsidR="00D93BE6" w:rsidRPr="00D93BE6">
        <w:rPr>
          <w:b/>
          <w:color w:val="1F3864" w:themeColor="accent5" w:themeShade="80"/>
          <w:sz w:val="24"/>
          <w:szCs w:val="24"/>
        </w:rPr>
        <w:t xml:space="preserve"> </w:t>
      </w:r>
      <w:r w:rsidR="00007DCF">
        <w:rPr>
          <w:b/>
          <w:color w:val="1F3864" w:themeColor="accent5" w:themeShade="80"/>
          <w:sz w:val="24"/>
          <w:szCs w:val="24"/>
        </w:rPr>
        <w:t>voor</w:t>
      </w:r>
      <w:r w:rsidR="0019062D">
        <w:rPr>
          <w:b/>
          <w:color w:val="1F3864" w:themeColor="accent5" w:themeShade="80"/>
          <w:sz w:val="24"/>
          <w:szCs w:val="24"/>
        </w:rPr>
        <w:t xml:space="preserve"> </w:t>
      </w:r>
      <w:r>
        <w:rPr>
          <w:b/>
          <w:color w:val="1F3864" w:themeColor="accent5" w:themeShade="80"/>
          <w:sz w:val="24"/>
          <w:szCs w:val="24"/>
        </w:rPr>
        <w:t xml:space="preserve">de </w:t>
      </w:r>
      <w:r w:rsidR="0019062D">
        <w:rPr>
          <w:b/>
          <w:color w:val="1F3864" w:themeColor="accent5" w:themeShade="80"/>
          <w:sz w:val="24"/>
          <w:szCs w:val="24"/>
        </w:rPr>
        <w:t>portefeuille</w:t>
      </w:r>
      <w:r w:rsidR="0019062D">
        <w:rPr>
          <w:b/>
          <w:color w:val="1F3864" w:themeColor="accent5" w:themeShade="80"/>
          <w:sz w:val="24"/>
          <w:szCs w:val="24"/>
        </w:rPr>
        <w:tab/>
      </w:r>
      <w:r w:rsidR="00B2316B">
        <w:rPr>
          <w:b/>
          <w:color w:val="1F3864" w:themeColor="accent5" w:themeShade="80"/>
          <w:sz w:val="24"/>
          <w:szCs w:val="24"/>
        </w:rPr>
        <w:tab/>
      </w:r>
      <w:r w:rsidR="00B2316B">
        <w:rPr>
          <w:b/>
          <w:color w:val="1F3864" w:themeColor="accent5" w:themeShade="80"/>
          <w:sz w:val="24"/>
          <w:szCs w:val="24"/>
        </w:rPr>
        <w:tab/>
      </w:r>
      <w:r w:rsidR="00007DCF">
        <w:rPr>
          <w:b/>
          <w:color w:val="1F3864" w:themeColor="accent5" w:themeShade="80"/>
          <w:sz w:val="24"/>
          <w:szCs w:val="24"/>
        </w:rPr>
        <w:t>:</w:t>
      </w:r>
      <w:r w:rsidR="0019062D">
        <w:rPr>
          <w:b/>
          <w:color w:val="1F3864" w:themeColor="accent5" w:themeShade="80"/>
          <w:sz w:val="24"/>
          <w:szCs w:val="24"/>
        </w:rPr>
        <w:t xml:space="preserve"> </w:t>
      </w:r>
      <w:r w:rsidR="00C050D2">
        <w:rPr>
          <w:b/>
          <w:color w:val="1F3864" w:themeColor="accent5" w:themeShade="80"/>
          <w:sz w:val="22"/>
        </w:rPr>
        <w:t>_________________________</w:t>
      </w:r>
    </w:p>
    <w:p w14:paraId="7F3D75C1" w14:textId="32D5400D" w:rsidR="00747E79" w:rsidRDefault="0019062D">
      <w:pPr>
        <w:rPr>
          <w:b/>
          <w:color w:val="1F3864" w:themeColor="accent5" w:themeShade="80"/>
          <w:sz w:val="22"/>
        </w:rPr>
      </w:pPr>
      <w:r>
        <w:rPr>
          <w:b/>
          <w:color w:val="1F3864" w:themeColor="accent5" w:themeShade="80"/>
          <w:sz w:val="22"/>
        </w:rPr>
        <w:t xml:space="preserve">Portefeuillehouder </w:t>
      </w:r>
      <w:r w:rsidR="00007DCF">
        <w:rPr>
          <w:b/>
          <w:color w:val="1F3864" w:themeColor="accent5" w:themeShade="80"/>
          <w:sz w:val="22"/>
        </w:rPr>
        <w:t>vanuit het MT</w:t>
      </w:r>
      <w:r w:rsidR="00747E79">
        <w:rPr>
          <w:b/>
          <w:color w:val="1F3864" w:themeColor="accent5" w:themeShade="80"/>
          <w:sz w:val="22"/>
        </w:rPr>
        <w:tab/>
      </w:r>
      <w:r>
        <w:rPr>
          <w:b/>
          <w:color w:val="1F3864" w:themeColor="accent5" w:themeShade="80"/>
          <w:sz w:val="22"/>
        </w:rPr>
        <w:t xml:space="preserve">     </w:t>
      </w:r>
      <w:r>
        <w:rPr>
          <w:b/>
          <w:color w:val="1F3864" w:themeColor="accent5" w:themeShade="80"/>
          <w:sz w:val="22"/>
        </w:rPr>
        <w:tab/>
      </w:r>
      <w:r>
        <w:rPr>
          <w:b/>
          <w:color w:val="1F3864" w:themeColor="accent5" w:themeShade="80"/>
          <w:sz w:val="22"/>
        </w:rPr>
        <w:tab/>
      </w:r>
      <w:r>
        <w:rPr>
          <w:b/>
          <w:color w:val="1F3864" w:themeColor="accent5" w:themeShade="80"/>
          <w:sz w:val="22"/>
        </w:rPr>
        <w:tab/>
      </w:r>
      <w:r w:rsidR="00C050D2">
        <w:rPr>
          <w:b/>
          <w:color w:val="1F3864" w:themeColor="accent5" w:themeShade="80"/>
          <w:sz w:val="22"/>
        </w:rPr>
        <w:t>:</w:t>
      </w:r>
      <w:r>
        <w:rPr>
          <w:b/>
          <w:color w:val="1F3864" w:themeColor="accent5" w:themeShade="80"/>
          <w:sz w:val="22"/>
        </w:rPr>
        <w:t xml:space="preserve"> </w:t>
      </w:r>
      <w:r w:rsidR="00C050D2">
        <w:rPr>
          <w:b/>
          <w:color w:val="1F3864" w:themeColor="accent5" w:themeShade="80"/>
          <w:sz w:val="22"/>
        </w:rPr>
        <w:t>_________________________</w:t>
      </w:r>
    </w:p>
    <w:p w14:paraId="3A06F170" w14:textId="4BBC6B98" w:rsidR="0019062D" w:rsidRPr="00007DCF" w:rsidRDefault="0019062D">
      <w:pPr>
        <w:rPr>
          <w:b/>
          <w:color w:val="1F3864" w:themeColor="accent5" w:themeShade="80"/>
          <w:sz w:val="22"/>
        </w:rPr>
      </w:pPr>
      <w:r>
        <w:rPr>
          <w:b/>
          <w:color w:val="1F3864" w:themeColor="accent5" w:themeShade="80"/>
          <w:sz w:val="22"/>
        </w:rPr>
        <w:t>Taakhouder</w:t>
      </w:r>
      <w:r w:rsidR="00D41A6D">
        <w:rPr>
          <w:b/>
          <w:color w:val="1F3864" w:themeColor="accent5" w:themeShade="80"/>
          <w:sz w:val="22"/>
        </w:rPr>
        <w:t>(s)</w:t>
      </w:r>
      <w:r>
        <w:rPr>
          <w:b/>
          <w:color w:val="1F3864" w:themeColor="accent5" w:themeShade="80"/>
          <w:sz w:val="22"/>
        </w:rPr>
        <w:t xml:space="preserve"> </w:t>
      </w:r>
      <w:r>
        <w:rPr>
          <w:b/>
          <w:color w:val="1F3864" w:themeColor="accent5" w:themeShade="80"/>
          <w:sz w:val="22"/>
        </w:rPr>
        <w:tab/>
      </w:r>
      <w:r>
        <w:rPr>
          <w:b/>
          <w:color w:val="1F3864" w:themeColor="accent5" w:themeShade="80"/>
          <w:sz w:val="22"/>
        </w:rPr>
        <w:tab/>
      </w:r>
      <w:r>
        <w:rPr>
          <w:b/>
          <w:color w:val="1F3864" w:themeColor="accent5" w:themeShade="80"/>
          <w:sz w:val="22"/>
        </w:rPr>
        <w:tab/>
      </w:r>
      <w:r>
        <w:rPr>
          <w:b/>
          <w:color w:val="1F3864" w:themeColor="accent5" w:themeShade="80"/>
          <w:sz w:val="22"/>
        </w:rPr>
        <w:tab/>
      </w:r>
      <w:r>
        <w:rPr>
          <w:b/>
          <w:color w:val="1F3864" w:themeColor="accent5" w:themeShade="80"/>
          <w:sz w:val="22"/>
        </w:rPr>
        <w:tab/>
      </w:r>
      <w:r>
        <w:rPr>
          <w:b/>
          <w:color w:val="1F3864" w:themeColor="accent5" w:themeShade="80"/>
          <w:sz w:val="22"/>
        </w:rPr>
        <w:tab/>
      </w:r>
      <w:r>
        <w:rPr>
          <w:b/>
          <w:color w:val="1F3864" w:themeColor="accent5" w:themeShade="80"/>
          <w:sz w:val="22"/>
        </w:rPr>
        <w:tab/>
        <w:t>: 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875CE" w:rsidRPr="00D93BE6" w14:paraId="732AF27A" w14:textId="77777777" w:rsidTr="00007DCF">
        <w:trPr>
          <w:trHeight w:val="1229"/>
        </w:trPr>
        <w:tc>
          <w:tcPr>
            <w:tcW w:w="10343" w:type="dxa"/>
          </w:tcPr>
          <w:p w14:paraId="73DB7003" w14:textId="11A91B11" w:rsidR="008875CE" w:rsidRDefault="008875CE" w:rsidP="008875CE">
            <w:pPr>
              <w:rPr>
                <w:b/>
                <w:color w:val="1F3864" w:themeColor="accent5" w:themeShade="80"/>
              </w:rPr>
            </w:pPr>
            <w:r w:rsidRPr="00D93BE6">
              <w:rPr>
                <w:b/>
                <w:color w:val="1F3864" w:themeColor="accent5" w:themeShade="80"/>
              </w:rPr>
              <w:t xml:space="preserve">ANALYSE </w:t>
            </w:r>
            <w:r w:rsidR="0019062D">
              <w:rPr>
                <w:b/>
                <w:color w:val="1F3864" w:themeColor="accent5" w:themeShade="80"/>
              </w:rPr>
              <w:t xml:space="preserve">op basis van de standaard </w:t>
            </w:r>
            <w:r w:rsidR="00D41A6D">
              <w:rPr>
                <w:b/>
                <w:color w:val="1F3864" w:themeColor="accent5" w:themeShade="80"/>
              </w:rPr>
              <w:t>uit het toezichtkader</w:t>
            </w:r>
            <w:r w:rsidR="00B2316B">
              <w:rPr>
                <w:b/>
                <w:color w:val="1F3864" w:themeColor="accent5" w:themeShade="80"/>
              </w:rPr>
              <w:t xml:space="preserve"> </w:t>
            </w:r>
            <w:r w:rsidR="00B2316B" w:rsidRPr="00B2316B">
              <w:rPr>
                <w:rFonts w:cs="Times New Roman (Hoofdtekst CS)"/>
                <w:b/>
                <w:color w:val="1F3864" w:themeColor="accent5" w:themeShade="80"/>
                <w:sz w:val="24"/>
                <w:szCs w:val="24"/>
                <w:vertAlign w:val="superscript"/>
              </w:rPr>
              <w:t>(</w:t>
            </w:r>
            <w:r w:rsidR="00B2316B">
              <w:rPr>
                <w:rFonts w:cs="Times New Roman (Hoofdtekst CS)"/>
                <w:b/>
                <w:color w:val="1F3864" w:themeColor="accent5" w:themeShade="80"/>
                <w:sz w:val="24"/>
                <w:szCs w:val="24"/>
                <w:vertAlign w:val="superscript"/>
              </w:rPr>
              <w:t>1</w:t>
            </w:r>
            <w:r w:rsidR="00B2316B" w:rsidRPr="00B2316B">
              <w:rPr>
                <w:rFonts w:cs="Times New Roman (Hoofdtekst CS)"/>
                <w:b/>
                <w:color w:val="1F3864" w:themeColor="accent5" w:themeShade="80"/>
                <w:sz w:val="24"/>
                <w:szCs w:val="24"/>
                <w:vertAlign w:val="superscript"/>
              </w:rPr>
              <w:t>)</w:t>
            </w:r>
            <w:r w:rsidR="00B2316B">
              <w:rPr>
                <w:rFonts w:cs="Times New Roman (Hoofdtekst CS)"/>
                <w:b/>
                <w:color w:val="1F3864" w:themeColor="accent5" w:themeShade="80"/>
                <w:sz w:val="24"/>
                <w:szCs w:val="24"/>
                <w:vertAlign w:val="superscript"/>
              </w:rPr>
              <w:t xml:space="preserve"> </w:t>
            </w:r>
          </w:p>
          <w:p w14:paraId="44650984" w14:textId="400380EB" w:rsidR="008875CE" w:rsidRPr="00B726D5" w:rsidRDefault="0019062D" w:rsidP="000B59FA">
            <w:pPr>
              <w:rPr>
                <w:bCs/>
                <w:color w:val="1F3864" w:themeColor="accent5" w:themeShade="80"/>
                <w:sz w:val="18"/>
                <w:szCs w:val="18"/>
              </w:rPr>
            </w:pP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Wat doen </w:t>
            </w:r>
            <w:r w:rsidR="000B59FA" w:rsidRPr="00B726D5">
              <w:rPr>
                <w:bCs/>
                <w:color w:val="1F3864" w:themeColor="accent5" w:themeShade="80"/>
                <w:sz w:val="18"/>
                <w:szCs w:val="18"/>
              </w:rPr>
              <w:t>we goed</w:t>
            </w:r>
            <w:r w:rsidR="00B2316B" w:rsidRPr="00B726D5">
              <w:rPr>
                <w:bCs/>
                <w:color w:val="1F3864" w:themeColor="accent5" w:themeShade="80"/>
                <w:sz w:val="18"/>
                <w:szCs w:val="18"/>
              </w:rPr>
              <w:t>/niet</w:t>
            </w:r>
            <w:r w:rsidR="000B59FA"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? </w:t>
            </w:r>
            <w:r w:rsidR="001B48E9" w:rsidRPr="00B726D5">
              <w:rPr>
                <w:bCs/>
                <w:color w:val="1F3864" w:themeColor="accent5" w:themeShade="80"/>
                <w:sz w:val="18"/>
                <w:szCs w:val="18"/>
              </w:rPr>
              <w:t>Hoe weten we dat?</w:t>
            </w:r>
            <w:r w:rsidR="00B2316B"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 Waar ligt het aan? </w:t>
            </w:r>
          </w:p>
        </w:tc>
      </w:tr>
    </w:tbl>
    <w:p w14:paraId="51A5373E" w14:textId="77777777" w:rsidR="00482DAF" w:rsidRDefault="002E74CB" w:rsidP="00D93BE6">
      <w:pPr>
        <w:rPr>
          <w:color w:val="1F3864" w:themeColor="accent5" w:themeShade="80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875CE" w:rsidRPr="00D93BE6" w14:paraId="7FE648E6" w14:textId="77777777" w:rsidTr="00007DCF">
        <w:trPr>
          <w:trHeight w:val="1039"/>
        </w:trPr>
        <w:tc>
          <w:tcPr>
            <w:tcW w:w="10343" w:type="dxa"/>
          </w:tcPr>
          <w:p w14:paraId="4A45285B" w14:textId="3F1441F7" w:rsidR="008875CE" w:rsidRPr="00B726D5" w:rsidRDefault="001B48E9" w:rsidP="00D73E52">
            <w:pPr>
              <w:rPr>
                <w:bCs/>
                <w:color w:val="1F3864" w:themeColor="accent5" w:themeShade="80"/>
              </w:rPr>
            </w:pPr>
            <w:r w:rsidRPr="00B726D5">
              <w:rPr>
                <w:b/>
                <w:color w:val="1F3864" w:themeColor="accent5" w:themeShade="80"/>
              </w:rPr>
              <w:t>Waarom:</w:t>
            </w:r>
            <w:r>
              <w:rPr>
                <w:b/>
                <w:color w:val="1F3864" w:themeColor="accent5" w:themeShade="80"/>
              </w:rPr>
              <w:t xml:space="preserve"> </w:t>
            </w:r>
            <w:r w:rsidR="00B726D5" w:rsidRPr="00B726D5">
              <w:rPr>
                <w:bCs/>
                <w:color w:val="1F3864" w:themeColor="accent5" w:themeShade="80"/>
              </w:rPr>
              <w:t>f</w:t>
            </w:r>
            <w:r w:rsidR="00E6089B" w:rsidRPr="00B726D5">
              <w:rPr>
                <w:bCs/>
                <w:color w:val="1F3864" w:themeColor="accent5" w:themeShade="80"/>
              </w:rPr>
              <w:t xml:space="preserve">ormuleer </w:t>
            </w:r>
            <w:r w:rsidR="00B2316B" w:rsidRPr="00B726D5">
              <w:rPr>
                <w:bCs/>
                <w:color w:val="1F3864" w:themeColor="accent5" w:themeShade="80"/>
              </w:rPr>
              <w:t>SMARTI</w:t>
            </w:r>
            <w:r w:rsidR="00B2316B" w:rsidRPr="00B726D5">
              <w:rPr>
                <w:rFonts w:cs="Times New Roman (Hoofdtekst CS)"/>
                <w:bCs/>
                <w:color w:val="1F3864" w:themeColor="accent5" w:themeShade="80"/>
                <w:sz w:val="24"/>
                <w:szCs w:val="24"/>
                <w:vertAlign w:val="superscript"/>
              </w:rPr>
              <w:t>(2)</w:t>
            </w:r>
            <w:r w:rsidR="00E6089B" w:rsidRPr="00B726D5">
              <w:rPr>
                <w:bCs/>
                <w:color w:val="1F3864" w:themeColor="accent5" w:themeShade="80"/>
              </w:rPr>
              <w:t xml:space="preserve"> doel(en)</w:t>
            </w:r>
          </w:p>
          <w:p w14:paraId="5A29F4F0" w14:textId="6B77BD25" w:rsidR="001B48E9" w:rsidRPr="00B726D5" w:rsidRDefault="00B2316B" w:rsidP="00D73E52">
            <w:pPr>
              <w:rPr>
                <w:bCs/>
                <w:color w:val="1F3864" w:themeColor="accent5" w:themeShade="80"/>
              </w:rPr>
            </w:pP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>Waarom draagt het doel bij aan het verbeteren van onderwijs voor leerling</w:t>
            </w:r>
            <w:r w:rsidR="00712C58" w:rsidRPr="00B726D5">
              <w:rPr>
                <w:bCs/>
                <w:color w:val="1F3864" w:themeColor="accent5" w:themeShade="80"/>
                <w:sz w:val="18"/>
                <w:szCs w:val="18"/>
              </w:rPr>
              <w:t>e</w:t>
            </w: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>n?</w:t>
            </w:r>
          </w:p>
          <w:p w14:paraId="16A678C7" w14:textId="77777777" w:rsidR="008875CE" w:rsidRPr="00B726D5" w:rsidRDefault="008875CE" w:rsidP="00D73E52">
            <w:pPr>
              <w:rPr>
                <w:bCs/>
                <w:color w:val="1F3864" w:themeColor="accent5" w:themeShade="80"/>
              </w:rPr>
            </w:pPr>
          </w:p>
          <w:p w14:paraId="0B7418C1" w14:textId="77777777" w:rsidR="008875CE" w:rsidRPr="00D93BE6" w:rsidRDefault="008875CE" w:rsidP="00D73E52">
            <w:pPr>
              <w:rPr>
                <w:color w:val="1F3864" w:themeColor="accent5" w:themeShade="80"/>
              </w:rPr>
            </w:pPr>
          </w:p>
        </w:tc>
      </w:tr>
    </w:tbl>
    <w:p w14:paraId="4087A6E0" w14:textId="77777777" w:rsidR="001B48E9" w:rsidRDefault="001B48E9" w:rsidP="00D93BE6">
      <w:pPr>
        <w:rPr>
          <w:color w:val="1F3864" w:themeColor="accent5" w:themeShade="80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B48E9" w:rsidRPr="00D93BE6" w14:paraId="65DD568A" w14:textId="77777777" w:rsidTr="00DC4049">
        <w:trPr>
          <w:trHeight w:val="1039"/>
        </w:trPr>
        <w:tc>
          <w:tcPr>
            <w:tcW w:w="10343" w:type="dxa"/>
          </w:tcPr>
          <w:p w14:paraId="34D694FC" w14:textId="63F79D4E" w:rsidR="00E6089B" w:rsidRPr="00B726D5" w:rsidRDefault="001B48E9" w:rsidP="00DC4049">
            <w:pPr>
              <w:rPr>
                <w:bCs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HOE: </w:t>
            </w:r>
            <w:r w:rsidR="00B726D5" w:rsidRPr="00B726D5">
              <w:rPr>
                <w:bCs/>
                <w:color w:val="1F3864" w:themeColor="accent5" w:themeShade="80"/>
              </w:rPr>
              <w:t>f</w:t>
            </w:r>
            <w:r w:rsidR="00E6089B" w:rsidRPr="00B726D5">
              <w:rPr>
                <w:bCs/>
                <w:color w:val="1F3864" w:themeColor="accent5" w:themeShade="80"/>
              </w:rPr>
              <w:t>ormuleer v</w:t>
            </w:r>
            <w:r w:rsidR="00712C58" w:rsidRPr="00B726D5">
              <w:rPr>
                <w:bCs/>
                <w:color w:val="1F3864" w:themeColor="accent5" w:themeShade="80"/>
              </w:rPr>
              <w:t xml:space="preserve">erbeteractiviteiten </w:t>
            </w:r>
          </w:p>
          <w:p w14:paraId="5303CAB7" w14:textId="06185CED" w:rsidR="00E6089B" w:rsidRDefault="00712C58" w:rsidP="00B726D5">
            <w:pPr>
              <w:pStyle w:val="Lijstalinea"/>
              <w:numPr>
                <w:ilvl w:val="0"/>
                <w:numId w:val="8"/>
              </w:numPr>
              <w:rPr>
                <w:bCs/>
                <w:color w:val="1F3864" w:themeColor="accent5" w:themeShade="80"/>
                <w:sz w:val="18"/>
                <w:szCs w:val="18"/>
              </w:rPr>
            </w:pP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Welke verbeteractiviteiten zijn nodig om de </w:t>
            </w:r>
            <w:r w:rsidR="001B48E9" w:rsidRPr="00B726D5">
              <w:rPr>
                <w:bCs/>
                <w:color w:val="1F3864" w:themeColor="accent5" w:themeShade="80"/>
                <w:sz w:val="18"/>
                <w:szCs w:val="18"/>
              </w:rPr>
              <w:t>doel</w:t>
            </w: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>(en)</w:t>
            </w:r>
            <w:r w:rsidR="001B48E9"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 te bereiken</w:t>
            </w:r>
            <w:r w:rsidR="00C050D2" w:rsidRPr="00B726D5">
              <w:rPr>
                <w:bCs/>
                <w:color w:val="1F3864" w:themeColor="accent5" w:themeShade="80"/>
                <w:sz w:val="18"/>
                <w:szCs w:val="18"/>
              </w:rPr>
              <w:t>?</w:t>
            </w: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 </w:t>
            </w:r>
          </w:p>
          <w:p w14:paraId="6FB192A3" w14:textId="79844FD5" w:rsidR="00B726D5" w:rsidRPr="00B726D5" w:rsidRDefault="00B726D5" w:rsidP="00B726D5">
            <w:pPr>
              <w:pStyle w:val="Lijstalinea"/>
              <w:numPr>
                <w:ilvl w:val="0"/>
                <w:numId w:val="8"/>
              </w:numPr>
              <w:rPr>
                <w:bCs/>
                <w:color w:val="1F3864" w:themeColor="accent5" w:themeShade="80"/>
                <w:sz w:val="18"/>
                <w:szCs w:val="18"/>
              </w:rPr>
            </w:pPr>
            <w:r>
              <w:rPr>
                <w:bCs/>
                <w:color w:val="1F3864" w:themeColor="accent5" w:themeShade="80"/>
                <w:sz w:val="18"/>
                <w:szCs w:val="18"/>
              </w:rPr>
              <w:t>Onderscheid verbeteractiviteiten naar doelgroep: leiding, teams, taakhouders, leerling, mentor, e.d.</w:t>
            </w:r>
          </w:p>
          <w:p w14:paraId="2F19BB03" w14:textId="3178ADD0" w:rsidR="001B48E9" w:rsidRPr="00B726D5" w:rsidRDefault="00712C58" w:rsidP="00B726D5">
            <w:pPr>
              <w:pStyle w:val="Lijstalinea"/>
              <w:numPr>
                <w:ilvl w:val="0"/>
                <w:numId w:val="8"/>
              </w:numPr>
              <w:rPr>
                <w:bCs/>
                <w:color w:val="1F3864" w:themeColor="accent5" w:themeShade="80"/>
                <w:sz w:val="18"/>
                <w:szCs w:val="18"/>
              </w:rPr>
            </w:pP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>Hoe maken we de voortgang op de doelen zichtbaar (Indicatoren)?</w:t>
            </w:r>
          </w:p>
          <w:p w14:paraId="52E1D04D" w14:textId="77777777" w:rsidR="001B48E9" w:rsidRPr="00B726D5" w:rsidRDefault="001B48E9" w:rsidP="00712C58">
            <w:pPr>
              <w:rPr>
                <w:bCs/>
                <w:color w:val="1F3864" w:themeColor="accent5" w:themeShade="80"/>
              </w:rPr>
            </w:pPr>
          </w:p>
          <w:p w14:paraId="6867816E" w14:textId="66908F99" w:rsidR="00712C58" w:rsidRPr="00D93BE6" w:rsidRDefault="00712C58" w:rsidP="00712C58">
            <w:pPr>
              <w:rPr>
                <w:color w:val="1F3864" w:themeColor="accent5" w:themeShade="80"/>
              </w:rPr>
            </w:pPr>
          </w:p>
        </w:tc>
      </w:tr>
    </w:tbl>
    <w:p w14:paraId="774DD674" w14:textId="77777777" w:rsidR="001B48E9" w:rsidRPr="00B8174E" w:rsidRDefault="001B48E9" w:rsidP="00D93BE6">
      <w:pPr>
        <w:rPr>
          <w:color w:val="1F3864" w:themeColor="accent5" w:themeShade="80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93BE6" w:rsidRPr="00D93BE6" w14:paraId="1B324DD1" w14:textId="77777777" w:rsidTr="008875CE">
        <w:trPr>
          <w:trHeight w:val="1087"/>
        </w:trPr>
        <w:tc>
          <w:tcPr>
            <w:tcW w:w="10343" w:type="dxa"/>
          </w:tcPr>
          <w:p w14:paraId="7EC8647F" w14:textId="25EB5282" w:rsidR="00712C58" w:rsidRPr="00B726D5" w:rsidRDefault="00940284" w:rsidP="00D93BE6">
            <w:pPr>
              <w:rPr>
                <w:bCs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WAT: </w:t>
            </w:r>
            <w:r w:rsidR="00712C58" w:rsidRPr="00B726D5">
              <w:rPr>
                <w:bCs/>
                <w:color w:val="1F3864" w:themeColor="accent5" w:themeShade="80"/>
              </w:rPr>
              <w:t>Benodigdheden</w:t>
            </w:r>
          </w:p>
          <w:p w14:paraId="002916AE" w14:textId="418174CC" w:rsidR="008875CE" w:rsidRPr="00B726D5" w:rsidRDefault="00712C58" w:rsidP="00B726D5">
            <w:pPr>
              <w:pStyle w:val="Lijstalinea"/>
              <w:numPr>
                <w:ilvl w:val="0"/>
                <w:numId w:val="8"/>
              </w:numPr>
              <w:rPr>
                <w:bCs/>
                <w:color w:val="1F3864" w:themeColor="accent5" w:themeShade="80"/>
                <w:sz w:val="18"/>
                <w:szCs w:val="18"/>
              </w:rPr>
            </w:pP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>W</w:t>
            </w:r>
            <w:r w:rsidR="00940284" w:rsidRPr="00B726D5">
              <w:rPr>
                <w:bCs/>
                <w:color w:val="1F3864" w:themeColor="accent5" w:themeShade="80"/>
                <w:sz w:val="18"/>
                <w:szCs w:val="18"/>
              </w:rPr>
              <w:t>at hebben we nodig (tijd, scholing, budget)</w:t>
            </w: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 o</w:t>
            </w:r>
            <w:r w:rsidR="00B726D5">
              <w:rPr>
                <w:bCs/>
                <w:color w:val="1F3864" w:themeColor="accent5" w:themeShade="80"/>
                <w:sz w:val="18"/>
                <w:szCs w:val="18"/>
              </w:rPr>
              <w:t>m</w:t>
            </w: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 doelen te bereiken.</w:t>
            </w:r>
          </w:p>
          <w:p w14:paraId="4357D279" w14:textId="77777777" w:rsidR="00D93BE6" w:rsidRPr="00D93BE6" w:rsidRDefault="00D93BE6" w:rsidP="00D93BE6">
            <w:pPr>
              <w:rPr>
                <w:color w:val="1F3864" w:themeColor="accent5" w:themeShade="80"/>
              </w:rPr>
            </w:pPr>
          </w:p>
        </w:tc>
      </w:tr>
    </w:tbl>
    <w:p w14:paraId="73E01554" w14:textId="77777777" w:rsidR="00D93BE6" w:rsidRDefault="00D93BE6" w:rsidP="00D93BE6">
      <w:pPr>
        <w:rPr>
          <w:color w:val="1F3864" w:themeColor="accent5" w:themeShade="80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40284" w:rsidRPr="00D93BE6" w14:paraId="2C1281A0" w14:textId="77777777" w:rsidTr="00DC4049">
        <w:trPr>
          <w:trHeight w:val="1039"/>
        </w:trPr>
        <w:tc>
          <w:tcPr>
            <w:tcW w:w="10343" w:type="dxa"/>
          </w:tcPr>
          <w:p w14:paraId="55144153" w14:textId="1E6A8982" w:rsidR="00E6089B" w:rsidRPr="00B726D5" w:rsidRDefault="00E6089B" w:rsidP="00DC4049">
            <w:pPr>
              <w:rPr>
                <w:bCs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Wanneer: </w:t>
            </w:r>
            <w:r w:rsidRPr="00B726D5">
              <w:rPr>
                <w:bCs/>
                <w:color w:val="1F3864" w:themeColor="accent5" w:themeShade="80"/>
              </w:rPr>
              <w:t xml:space="preserve">Vul het draaiboek in (z.o.z.) </w:t>
            </w:r>
          </w:p>
          <w:p w14:paraId="4874D542" w14:textId="77777777" w:rsidR="00B726D5" w:rsidRDefault="00E6089B" w:rsidP="00B726D5">
            <w:pPr>
              <w:pStyle w:val="Lijstalinea"/>
              <w:numPr>
                <w:ilvl w:val="0"/>
                <w:numId w:val="8"/>
              </w:numPr>
              <w:rPr>
                <w:bCs/>
                <w:color w:val="1F3864" w:themeColor="accent5" w:themeShade="80"/>
                <w:sz w:val="18"/>
                <w:szCs w:val="18"/>
              </w:rPr>
            </w:pP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Op welk moment zijn doelen bereikt? </w:t>
            </w:r>
          </w:p>
          <w:p w14:paraId="3F4F9950" w14:textId="067E6F6C" w:rsidR="00E6089B" w:rsidRPr="00B726D5" w:rsidRDefault="00E6089B" w:rsidP="00B726D5">
            <w:pPr>
              <w:pStyle w:val="Lijstalinea"/>
              <w:numPr>
                <w:ilvl w:val="0"/>
                <w:numId w:val="8"/>
              </w:numPr>
              <w:rPr>
                <w:bCs/>
                <w:color w:val="1F3864" w:themeColor="accent5" w:themeShade="80"/>
                <w:sz w:val="18"/>
                <w:szCs w:val="18"/>
              </w:rPr>
            </w:pP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Hoe </w:t>
            </w:r>
            <w:r w:rsidR="00B726D5">
              <w:rPr>
                <w:bCs/>
                <w:color w:val="1F3864" w:themeColor="accent5" w:themeShade="80"/>
                <w:sz w:val="18"/>
                <w:szCs w:val="18"/>
              </w:rPr>
              <w:t xml:space="preserve">weten we dat? Hoe </w:t>
            </w: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is </w:t>
            </w:r>
            <w:r w:rsidR="00B726D5">
              <w:rPr>
                <w:bCs/>
                <w:color w:val="1F3864" w:themeColor="accent5" w:themeShade="80"/>
                <w:sz w:val="18"/>
                <w:szCs w:val="18"/>
              </w:rPr>
              <w:t xml:space="preserve">succes </w:t>
            </w: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zichtbaar op dat moment? </w:t>
            </w:r>
          </w:p>
          <w:p w14:paraId="0C6A89BD" w14:textId="77777777" w:rsidR="00940284" w:rsidRPr="008875CE" w:rsidRDefault="00940284" w:rsidP="00DC4049">
            <w:pPr>
              <w:rPr>
                <w:color w:val="1F3864" w:themeColor="accent5" w:themeShade="80"/>
              </w:rPr>
            </w:pPr>
          </w:p>
          <w:p w14:paraId="6E32C092" w14:textId="77777777" w:rsidR="00940284" w:rsidRPr="00D93BE6" w:rsidRDefault="00940284" w:rsidP="00DC4049">
            <w:pPr>
              <w:rPr>
                <w:color w:val="1F3864" w:themeColor="accent5" w:themeShade="80"/>
              </w:rPr>
            </w:pPr>
          </w:p>
        </w:tc>
      </w:tr>
    </w:tbl>
    <w:p w14:paraId="5D038FD8" w14:textId="77777777" w:rsidR="00CF419C" w:rsidRPr="00B8174E" w:rsidRDefault="00CF419C" w:rsidP="00CF419C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6782C" w:rsidRPr="00D93BE6" w14:paraId="47532EE0" w14:textId="77777777" w:rsidTr="00007DCF">
        <w:trPr>
          <w:trHeight w:val="1150"/>
        </w:trPr>
        <w:tc>
          <w:tcPr>
            <w:tcW w:w="10343" w:type="dxa"/>
          </w:tcPr>
          <w:p w14:paraId="6CB23E90" w14:textId="3B8534E3" w:rsidR="00007DCF" w:rsidRDefault="00940284" w:rsidP="00007DC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EVALUATIE </w:t>
            </w:r>
          </w:p>
          <w:p w14:paraId="0D170623" w14:textId="56AD5F12" w:rsidR="00007DCF" w:rsidRPr="00B726D5" w:rsidRDefault="00940284" w:rsidP="00B726D5">
            <w:pPr>
              <w:pStyle w:val="Lijstalinea"/>
              <w:numPr>
                <w:ilvl w:val="0"/>
                <w:numId w:val="8"/>
              </w:numPr>
              <w:rPr>
                <w:bCs/>
                <w:color w:val="1F3864" w:themeColor="accent5" w:themeShade="80"/>
              </w:rPr>
            </w:pP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Doen we de goede dingen? Doen we de dingen goed? Hoe weten we dat? </w:t>
            </w:r>
          </w:p>
        </w:tc>
      </w:tr>
    </w:tbl>
    <w:p w14:paraId="5D3A3020" w14:textId="77777777" w:rsidR="0026782C" w:rsidRPr="00B8174E" w:rsidRDefault="0026782C" w:rsidP="00CF419C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6782C" w:rsidRPr="00D93BE6" w14:paraId="06C38C4E" w14:textId="77777777" w:rsidTr="00007DCF">
        <w:trPr>
          <w:trHeight w:val="1174"/>
        </w:trPr>
        <w:tc>
          <w:tcPr>
            <w:tcW w:w="10343" w:type="dxa"/>
          </w:tcPr>
          <w:p w14:paraId="1ACFE678" w14:textId="77777777" w:rsidR="00E6089B" w:rsidRDefault="00940284" w:rsidP="00C050D2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BORGING 2019-2020 </w:t>
            </w:r>
          </w:p>
          <w:p w14:paraId="1C5512EB" w14:textId="3C85F024" w:rsidR="00007DCF" w:rsidRPr="00B726D5" w:rsidRDefault="00940284" w:rsidP="00B726D5">
            <w:pPr>
              <w:pStyle w:val="Lijstalinea"/>
              <w:numPr>
                <w:ilvl w:val="0"/>
                <w:numId w:val="8"/>
              </w:numPr>
              <w:rPr>
                <w:bCs/>
                <w:color w:val="1F3864" w:themeColor="accent5" w:themeShade="80"/>
                <w:sz w:val="18"/>
                <w:szCs w:val="18"/>
              </w:rPr>
            </w:pPr>
            <w:r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Wat behouden we? </w:t>
            </w:r>
            <w:r w:rsidR="00E6089B" w:rsidRPr="00B726D5">
              <w:rPr>
                <w:bCs/>
                <w:color w:val="1F3864" w:themeColor="accent5" w:themeShade="80"/>
                <w:sz w:val="18"/>
                <w:szCs w:val="18"/>
              </w:rPr>
              <w:t xml:space="preserve">Waar moeten we verder aan werken? </w:t>
            </w:r>
          </w:p>
        </w:tc>
      </w:tr>
    </w:tbl>
    <w:p w14:paraId="03B02298" w14:textId="77777777" w:rsidR="00312363" w:rsidRDefault="00312363" w:rsidP="00312363">
      <w:pPr>
        <w:pStyle w:val="Voettekst"/>
        <w:rPr>
          <w:sz w:val="18"/>
          <w:szCs w:val="18"/>
        </w:rPr>
      </w:pPr>
    </w:p>
    <w:p w14:paraId="7EEF715C" w14:textId="0FE29D10" w:rsidR="00312363" w:rsidRDefault="00312363" w:rsidP="00312363">
      <w:pPr>
        <w:pStyle w:val="Voettekst"/>
        <w:rPr>
          <w:sz w:val="18"/>
          <w:szCs w:val="18"/>
        </w:rPr>
      </w:pPr>
      <w:r w:rsidRPr="001277A3">
        <w:rPr>
          <w:sz w:val="18"/>
          <w:szCs w:val="18"/>
        </w:rPr>
        <w:t>(</w:t>
      </w:r>
      <w:r>
        <w:rPr>
          <w:sz w:val="18"/>
          <w:szCs w:val="18"/>
        </w:rPr>
        <w:t>1</w:t>
      </w:r>
      <w:r w:rsidRPr="001277A3">
        <w:rPr>
          <w:sz w:val="18"/>
          <w:szCs w:val="18"/>
        </w:rPr>
        <w:t>)</w:t>
      </w:r>
      <w:r>
        <w:t xml:space="preserve"> </w:t>
      </w:r>
      <w:hyperlink r:id="rId7" w:history="1">
        <w:r w:rsidRPr="008D2E59">
          <w:rPr>
            <w:rStyle w:val="Hyperlink"/>
            <w:sz w:val="18"/>
            <w:szCs w:val="18"/>
          </w:rPr>
          <w:t>https://www.onderwijsinspectie.nl/onderwerpen/onderzoekskaders/documenten/rapporten/2019/06/06/onderzoekskader-2017-voor-het-toezicht-op-het-voortgezet-onderwijs</w:t>
        </w:r>
      </w:hyperlink>
    </w:p>
    <w:p w14:paraId="42DCE203" w14:textId="77777777" w:rsidR="00312363" w:rsidRDefault="00312363" w:rsidP="00312363">
      <w:pPr>
        <w:pStyle w:val="Voettekst"/>
        <w:rPr>
          <w:sz w:val="18"/>
          <w:szCs w:val="18"/>
        </w:rPr>
      </w:pPr>
    </w:p>
    <w:p w14:paraId="2ED77637" w14:textId="77777777" w:rsidR="00312363" w:rsidRPr="00D05C46" w:rsidRDefault="00312363" w:rsidP="00312363">
      <w:pPr>
        <w:spacing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(2) </w:t>
      </w:r>
      <w:r w:rsidRPr="00D05C46">
        <w:rPr>
          <w:rFonts w:asciiTheme="minorHAnsi" w:hAnsiTheme="minorHAnsi" w:cstheme="minorHAnsi"/>
          <w:szCs w:val="20"/>
        </w:rPr>
        <w:t>SMART staat voor</w:t>
      </w:r>
    </w:p>
    <w:p w14:paraId="1ADEEFC1" w14:textId="77777777" w:rsidR="00312363" w:rsidRPr="00D05C46" w:rsidRDefault="00312363" w:rsidP="00312363">
      <w:pPr>
        <w:pStyle w:val="Lijstalinea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  <w:iCs/>
          <w:szCs w:val="20"/>
          <w:lang w:eastAsia="nl-NL"/>
        </w:rPr>
      </w:pPr>
      <w:r w:rsidRPr="00D05C46">
        <w:rPr>
          <w:rFonts w:asciiTheme="minorHAnsi" w:eastAsia="Times New Roman" w:hAnsiTheme="minorHAnsi" w:cstheme="minorHAnsi"/>
          <w:b/>
          <w:bCs/>
          <w:szCs w:val="20"/>
          <w:lang w:eastAsia="nl-NL"/>
        </w:rPr>
        <w:t>S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 xml:space="preserve">pecifiek 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ab/>
        <w:t xml:space="preserve">= 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ab/>
        <w:t xml:space="preserve">Wat </w:t>
      </w:r>
      <w:r>
        <w:rPr>
          <w:rFonts w:asciiTheme="minorHAnsi" w:eastAsia="Times New Roman" w:hAnsiTheme="minorHAnsi" w:cstheme="minorHAnsi"/>
          <w:szCs w:val="20"/>
          <w:lang w:eastAsia="nl-NL"/>
        </w:rPr>
        <w:t xml:space="preserve">is het beoogd effect? Of Wat is 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>er straks verander</w:t>
      </w:r>
      <w:r>
        <w:rPr>
          <w:rFonts w:asciiTheme="minorHAnsi" w:eastAsia="Times New Roman" w:hAnsiTheme="minorHAnsi" w:cstheme="minorHAnsi"/>
          <w:szCs w:val="20"/>
          <w:lang w:eastAsia="nl-NL"/>
        </w:rPr>
        <w:t>d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>?</w:t>
      </w:r>
    </w:p>
    <w:p w14:paraId="75A0756F" w14:textId="77777777" w:rsidR="00312363" w:rsidRPr="00D05C46" w:rsidRDefault="00312363" w:rsidP="00312363">
      <w:pPr>
        <w:pStyle w:val="Lijstalinea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  <w:iCs/>
          <w:szCs w:val="20"/>
          <w:lang w:eastAsia="nl-NL"/>
        </w:rPr>
      </w:pPr>
      <w:r w:rsidRPr="00D05C46">
        <w:rPr>
          <w:rFonts w:asciiTheme="minorHAnsi" w:eastAsia="Times New Roman" w:hAnsiTheme="minorHAnsi" w:cstheme="minorHAnsi"/>
          <w:b/>
          <w:bCs/>
          <w:szCs w:val="20"/>
          <w:lang w:eastAsia="nl-NL"/>
        </w:rPr>
        <w:t>M</w:t>
      </w:r>
      <w:r>
        <w:rPr>
          <w:rFonts w:asciiTheme="minorHAnsi" w:eastAsia="Times New Roman" w:hAnsiTheme="minorHAnsi" w:cstheme="minorHAnsi"/>
          <w:szCs w:val="20"/>
          <w:lang w:eastAsia="nl-NL"/>
        </w:rPr>
        <w:t xml:space="preserve">eetbaar </w:t>
      </w:r>
      <w:r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 xml:space="preserve">= 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ab/>
        <w:t>Hoe weten dat we ons doel hebben bereikt (</w:t>
      </w:r>
      <w:proofErr w:type="spellStart"/>
      <w:r w:rsidRPr="008875CE">
        <w:rPr>
          <w:rFonts w:asciiTheme="minorHAnsi" w:eastAsia="Times New Roman" w:hAnsiTheme="minorHAnsi" w:cstheme="minorHAnsi"/>
          <w:szCs w:val="20"/>
          <w:lang w:eastAsia="nl-NL"/>
        </w:rPr>
        <w:t>observeerbaar</w:t>
      </w:r>
      <w:proofErr w:type="spellEnd"/>
      <w:r>
        <w:rPr>
          <w:rFonts w:asciiTheme="minorHAnsi" w:eastAsia="Times New Roman" w:hAnsiTheme="minorHAnsi" w:cstheme="minorHAnsi"/>
          <w:szCs w:val="20"/>
          <w:lang w:eastAsia="nl-NL"/>
        </w:rPr>
        <w:t xml:space="preserve"> </w:t>
      </w:r>
      <w:r>
        <w:rPr>
          <w:rFonts w:asciiTheme="minorHAnsi" w:eastAsia="Times New Roman" w:hAnsiTheme="minorHAnsi" w:cstheme="minorHAnsi"/>
          <w:iCs/>
          <w:szCs w:val="20"/>
          <w:lang w:eastAsia="nl-NL"/>
        </w:rPr>
        <w:t>gedrag</w:t>
      </w:r>
      <w:r w:rsidRPr="00D05C46">
        <w:rPr>
          <w:rFonts w:asciiTheme="minorHAnsi" w:eastAsia="Times New Roman" w:hAnsiTheme="minorHAnsi" w:cstheme="minorHAnsi"/>
          <w:iCs/>
          <w:szCs w:val="20"/>
          <w:lang w:eastAsia="nl-NL"/>
        </w:rPr>
        <w:t xml:space="preserve"> of meetbare criteria)?</w:t>
      </w:r>
    </w:p>
    <w:p w14:paraId="27C6179D" w14:textId="77777777" w:rsidR="00312363" w:rsidRPr="00D05C46" w:rsidRDefault="00312363" w:rsidP="00312363">
      <w:pPr>
        <w:pStyle w:val="Lijstalinea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  <w:iCs/>
          <w:szCs w:val="20"/>
          <w:lang w:eastAsia="nl-NL"/>
        </w:rPr>
      </w:pPr>
      <w:r w:rsidRPr="00D05C46">
        <w:rPr>
          <w:rFonts w:asciiTheme="minorHAnsi" w:eastAsia="Times New Roman" w:hAnsiTheme="minorHAnsi" w:cstheme="minorHAnsi"/>
          <w:b/>
          <w:bCs/>
          <w:szCs w:val="20"/>
          <w:lang w:eastAsia="nl-NL"/>
        </w:rPr>
        <w:t>A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 xml:space="preserve">cceptabel 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ab/>
        <w:t xml:space="preserve">= 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ab/>
        <w:t>Is er voldoende draagvlak voor deze doelen?</w:t>
      </w:r>
    </w:p>
    <w:p w14:paraId="7584B846" w14:textId="77777777" w:rsidR="00312363" w:rsidRPr="00D05C46" w:rsidRDefault="00312363" w:rsidP="00312363">
      <w:pPr>
        <w:pStyle w:val="Lijstalinea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  <w:iCs/>
          <w:szCs w:val="20"/>
          <w:lang w:eastAsia="nl-NL"/>
        </w:rPr>
      </w:pPr>
      <w:r w:rsidRPr="00D05C46">
        <w:rPr>
          <w:rFonts w:asciiTheme="minorHAnsi" w:eastAsia="Times New Roman" w:hAnsiTheme="minorHAnsi" w:cstheme="minorHAnsi"/>
          <w:b/>
          <w:bCs/>
          <w:szCs w:val="20"/>
          <w:lang w:eastAsia="nl-NL"/>
        </w:rPr>
        <w:t>R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>ealistisch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ab/>
        <w:t xml:space="preserve">= 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ab/>
        <w:t>Is het plan haalbaar met acceptabele inspanningen?</w:t>
      </w:r>
    </w:p>
    <w:p w14:paraId="7F9E5840" w14:textId="77777777" w:rsidR="00312363" w:rsidRPr="00D05C46" w:rsidRDefault="00312363" w:rsidP="00312363">
      <w:pPr>
        <w:pStyle w:val="Lijstalinea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  <w:i/>
          <w:iCs/>
          <w:szCs w:val="20"/>
          <w:lang w:eastAsia="nl-NL"/>
        </w:rPr>
      </w:pPr>
      <w:r w:rsidRPr="00D05C46">
        <w:rPr>
          <w:rFonts w:asciiTheme="minorHAnsi" w:eastAsia="Times New Roman" w:hAnsiTheme="minorHAnsi" w:cstheme="minorHAnsi"/>
          <w:b/>
          <w:bCs/>
          <w:szCs w:val="20"/>
          <w:lang w:eastAsia="nl-NL"/>
        </w:rPr>
        <w:t>T</w:t>
      </w:r>
      <w:r>
        <w:rPr>
          <w:rFonts w:asciiTheme="minorHAnsi" w:eastAsia="Times New Roman" w:hAnsiTheme="minorHAnsi" w:cstheme="minorHAnsi"/>
          <w:szCs w:val="20"/>
          <w:lang w:eastAsia="nl-NL"/>
        </w:rPr>
        <w:t>ijdsduur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ab/>
        <w:t>=</w:t>
      </w:r>
      <w:r w:rsidRPr="00D05C46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D05C46">
        <w:rPr>
          <w:rFonts w:asciiTheme="minorHAnsi" w:eastAsia="Times New Roman" w:hAnsiTheme="minorHAnsi" w:cstheme="minorHAnsi"/>
          <w:iCs/>
          <w:szCs w:val="20"/>
          <w:lang w:eastAsia="nl-NL"/>
        </w:rPr>
        <w:t>Wanneer (in de tijd) moet het doel bereikt zijn?</w:t>
      </w:r>
    </w:p>
    <w:p w14:paraId="2D3254E4" w14:textId="2D3C46E9" w:rsidR="00312363" w:rsidRPr="00312363" w:rsidRDefault="00312363" w:rsidP="00672F78">
      <w:pPr>
        <w:pStyle w:val="Lijstalinea"/>
        <w:numPr>
          <w:ilvl w:val="0"/>
          <w:numId w:val="6"/>
        </w:numPr>
        <w:spacing w:line="259" w:lineRule="auto"/>
        <w:rPr>
          <w:color w:val="1F3864" w:themeColor="accent5" w:themeShade="80"/>
        </w:rPr>
      </w:pPr>
      <w:r w:rsidRPr="00940284">
        <w:rPr>
          <w:rFonts w:asciiTheme="minorHAnsi" w:eastAsia="Times New Roman" w:hAnsiTheme="minorHAnsi" w:cstheme="minorHAnsi"/>
          <w:b/>
          <w:iCs/>
          <w:szCs w:val="20"/>
          <w:lang w:eastAsia="nl-NL"/>
        </w:rPr>
        <w:t>I</w:t>
      </w:r>
      <w:r w:rsidRPr="00940284">
        <w:rPr>
          <w:rFonts w:asciiTheme="minorHAnsi" w:eastAsia="Times New Roman" w:hAnsiTheme="minorHAnsi" w:cstheme="minorHAnsi"/>
          <w:iCs/>
          <w:szCs w:val="20"/>
          <w:lang w:eastAsia="nl-NL"/>
        </w:rPr>
        <w:t>nspirerend</w:t>
      </w:r>
      <w:r w:rsidRPr="00940284">
        <w:rPr>
          <w:rFonts w:asciiTheme="minorHAnsi" w:eastAsia="Times New Roman" w:hAnsiTheme="minorHAnsi" w:cstheme="minorHAnsi"/>
          <w:iCs/>
          <w:szCs w:val="20"/>
          <w:lang w:eastAsia="nl-NL"/>
        </w:rPr>
        <w:tab/>
        <w:t>=</w:t>
      </w:r>
      <w:r w:rsidRPr="00940284">
        <w:rPr>
          <w:rFonts w:asciiTheme="minorHAnsi" w:eastAsia="Times New Roman" w:hAnsiTheme="minorHAnsi" w:cstheme="minorHAnsi"/>
          <w:iCs/>
          <w:szCs w:val="20"/>
          <w:lang w:eastAsia="nl-NL"/>
        </w:rPr>
        <w:tab/>
        <w:t>Verlangen we naar het resultaat</w:t>
      </w:r>
    </w:p>
    <w:p w14:paraId="09E9DAD8" w14:textId="7AC15343" w:rsidR="00E6089B" w:rsidRDefault="00E6089B">
      <w:pPr>
        <w:spacing w:line="259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br w:type="page"/>
      </w:r>
    </w:p>
    <w:p w14:paraId="38DD3C67" w14:textId="77777777" w:rsidR="00A81132" w:rsidRDefault="00A81132" w:rsidP="00672F78">
      <w:pPr>
        <w:rPr>
          <w:color w:val="1F3864" w:themeColor="accent5" w:themeShade="80"/>
        </w:rPr>
        <w:sectPr w:rsidR="00A81132" w:rsidSect="00D93B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A42B9F" w14:textId="5E2B2953" w:rsidR="00E6089B" w:rsidRDefault="00E6089B" w:rsidP="00672F78">
      <w:pPr>
        <w:rPr>
          <w:color w:val="1F3864" w:themeColor="accent5" w:themeShade="80"/>
        </w:rPr>
      </w:pPr>
    </w:p>
    <w:p w14:paraId="3E8D9922" w14:textId="59387090" w:rsidR="00E6089B" w:rsidRDefault="00E6089B" w:rsidP="00672F78">
      <w:pPr>
        <w:rPr>
          <w:color w:val="1F3864" w:themeColor="accent5" w:themeShade="80"/>
        </w:rPr>
      </w:pPr>
    </w:p>
    <w:p w14:paraId="65431B87" w14:textId="00123575" w:rsidR="00E6089B" w:rsidRDefault="00E6089B" w:rsidP="00672F78">
      <w:pPr>
        <w:rPr>
          <w:color w:val="1F3864" w:themeColor="accent5" w:themeShade="80"/>
        </w:rPr>
      </w:pPr>
    </w:p>
    <w:tbl>
      <w:tblPr>
        <w:tblStyle w:val="Tabelraster"/>
        <w:tblpPr w:leftFromText="141" w:rightFromText="141" w:horzAnchor="margin" w:tblpY="1440"/>
        <w:tblW w:w="0" w:type="auto"/>
        <w:tblLook w:val="04A0" w:firstRow="1" w:lastRow="0" w:firstColumn="1" w:lastColumn="0" w:noHBand="0" w:noVBand="1"/>
      </w:tblPr>
      <w:tblGrid>
        <w:gridCol w:w="2016"/>
        <w:gridCol w:w="1996"/>
        <w:gridCol w:w="1841"/>
        <w:gridCol w:w="1399"/>
        <w:gridCol w:w="3800"/>
        <w:gridCol w:w="3827"/>
      </w:tblGrid>
      <w:tr w:rsidR="00A81132" w14:paraId="56105CE0" w14:textId="77777777" w:rsidTr="00A81132">
        <w:tc>
          <w:tcPr>
            <w:tcW w:w="14879" w:type="dxa"/>
            <w:gridSpan w:val="6"/>
            <w:shd w:val="clear" w:color="auto" w:fill="00B0F0"/>
          </w:tcPr>
          <w:p w14:paraId="56BD1C80" w14:textId="77777777" w:rsidR="00A81132" w:rsidRDefault="00A81132" w:rsidP="008329C2">
            <w:r>
              <w:t xml:space="preserve">Draaiboek portefeuille:                                                                              </w:t>
            </w:r>
          </w:p>
          <w:p w14:paraId="2FFB4845" w14:textId="77777777" w:rsidR="00A81132" w:rsidRDefault="00A81132" w:rsidP="008329C2">
            <w:r>
              <w:t>Kwaliteitsgebied(en) uit het toezichtkader:</w:t>
            </w:r>
          </w:p>
        </w:tc>
      </w:tr>
      <w:tr w:rsidR="00A81132" w14:paraId="2BF98F3D" w14:textId="77777777" w:rsidTr="00A81132">
        <w:tc>
          <w:tcPr>
            <w:tcW w:w="14879" w:type="dxa"/>
            <w:gridSpan w:val="6"/>
            <w:shd w:val="clear" w:color="auto" w:fill="00B0F0"/>
          </w:tcPr>
          <w:p w14:paraId="4CC7E719" w14:textId="77777777" w:rsidR="00A81132" w:rsidRDefault="00A81132" w:rsidP="008329C2">
            <w:r>
              <w:t>Portefeuillehouder &amp; taakhouder</w:t>
            </w:r>
          </w:p>
        </w:tc>
      </w:tr>
      <w:tr w:rsidR="00A81132" w:rsidRPr="0033220C" w14:paraId="1C117AD9" w14:textId="77777777" w:rsidTr="00A81132">
        <w:trPr>
          <w:trHeight w:val="596"/>
        </w:trPr>
        <w:tc>
          <w:tcPr>
            <w:tcW w:w="2016" w:type="dxa"/>
            <w:shd w:val="clear" w:color="auto" w:fill="FFC000"/>
          </w:tcPr>
          <w:p w14:paraId="1FF8D2E1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  <w:r w:rsidRPr="0033220C">
              <w:rPr>
                <w:rFonts w:asciiTheme="minorHAnsi" w:hAnsiTheme="minorHAnsi" w:cs="Arial"/>
                <w:szCs w:val="20"/>
              </w:rPr>
              <w:t xml:space="preserve">Doel: </w:t>
            </w:r>
          </w:p>
          <w:p w14:paraId="27BED2AA" w14:textId="77777777" w:rsidR="00A81132" w:rsidRPr="0033220C" w:rsidRDefault="00A81132" w:rsidP="008329C2">
            <w:pPr>
              <w:rPr>
                <w:rFonts w:asciiTheme="minorHAnsi" w:hAnsiTheme="minorHAnsi" w:cs="Arial"/>
                <w:i/>
                <w:iCs/>
                <w:szCs w:val="20"/>
              </w:rPr>
            </w:pPr>
            <w:r w:rsidRPr="0033220C">
              <w:rPr>
                <w:rFonts w:asciiTheme="minorHAnsi" w:hAnsiTheme="minorHAnsi" w:cs="Arial"/>
                <w:i/>
                <w:iCs/>
                <w:szCs w:val="20"/>
              </w:rPr>
              <w:t>(werk per doel een draaiboek uit)</w:t>
            </w:r>
          </w:p>
        </w:tc>
        <w:tc>
          <w:tcPr>
            <w:tcW w:w="1996" w:type="dxa"/>
            <w:shd w:val="clear" w:color="auto" w:fill="FFC000"/>
          </w:tcPr>
          <w:p w14:paraId="5EA47DD3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  <w:r w:rsidRPr="0033220C">
              <w:rPr>
                <w:rFonts w:asciiTheme="minorHAnsi" w:hAnsiTheme="minorHAnsi" w:cs="Arial"/>
                <w:szCs w:val="20"/>
              </w:rPr>
              <w:t xml:space="preserve">Wat zien we nu al?  </w:t>
            </w:r>
          </w:p>
          <w:p w14:paraId="677BFF16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1" w:type="dxa"/>
            <w:shd w:val="clear" w:color="auto" w:fill="FFC000"/>
          </w:tcPr>
          <w:p w14:paraId="1AF5DD5D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  <w:r w:rsidRPr="0033220C">
              <w:rPr>
                <w:rFonts w:asciiTheme="minorHAnsi" w:hAnsiTheme="minorHAnsi" w:cs="Arial"/>
                <w:szCs w:val="20"/>
              </w:rPr>
              <w:t>[datum] december 2019</w:t>
            </w:r>
          </w:p>
        </w:tc>
        <w:tc>
          <w:tcPr>
            <w:tcW w:w="1399" w:type="dxa"/>
            <w:shd w:val="clear" w:color="auto" w:fill="FFC000"/>
          </w:tcPr>
          <w:p w14:paraId="653A019D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  <w:r w:rsidRPr="0033220C">
              <w:rPr>
                <w:rFonts w:asciiTheme="minorHAnsi" w:hAnsiTheme="minorHAnsi" w:cs="Arial"/>
                <w:szCs w:val="20"/>
              </w:rPr>
              <w:t>[datum] maart 2020</w:t>
            </w:r>
          </w:p>
        </w:tc>
        <w:tc>
          <w:tcPr>
            <w:tcW w:w="3800" w:type="dxa"/>
            <w:shd w:val="clear" w:color="auto" w:fill="FFC000"/>
          </w:tcPr>
          <w:p w14:paraId="7D5CD327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  <w:r w:rsidRPr="0033220C">
              <w:rPr>
                <w:rFonts w:asciiTheme="minorHAnsi" w:hAnsiTheme="minorHAnsi" w:cs="Arial"/>
                <w:szCs w:val="20"/>
              </w:rPr>
              <w:t>[datum] juni 2020</w:t>
            </w:r>
          </w:p>
        </w:tc>
        <w:tc>
          <w:tcPr>
            <w:tcW w:w="3827" w:type="dxa"/>
            <w:shd w:val="clear" w:color="auto" w:fill="FFC000"/>
          </w:tcPr>
          <w:p w14:paraId="6D1D6751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  <w:r w:rsidRPr="0033220C">
              <w:rPr>
                <w:rFonts w:asciiTheme="minorHAnsi" w:hAnsiTheme="minorHAnsi" w:cs="Arial"/>
                <w:szCs w:val="20"/>
              </w:rPr>
              <w:t>[datum] december 2020</w:t>
            </w:r>
          </w:p>
        </w:tc>
      </w:tr>
      <w:tr w:rsidR="00A81132" w:rsidRPr="0033220C" w14:paraId="3ECEFC38" w14:textId="77777777" w:rsidTr="00A81132">
        <w:tc>
          <w:tcPr>
            <w:tcW w:w="2016" w:type="dxa"/>
          </w:tcPr>
          <w:p w14:paraId="65A2AA60" w14:textId="77777777" w:rsidR="00A81132" w:rsidRPr="00312363" w:rsidRDefault="00A81132" w:rsidP="008329C2">
            <w:pPr>
              <w:rPr>
                <w:rFonts w:asciiTheme="minorHAnsi" w:hAnsiTheme="minorHAnsi" w:cs="Arial"/>
                <w:i/>
                <w:iCs/>
                <w:szCs w:val="20"/>
              </w:rPr>
            </w:pPr>
            <w:r w:rsidRPr="00312363">
              <w:rPr>
                <w:rFonts w:asciiTheme="minorHAnsi" w:hAnsiTheme="minorHAnsi" w:cs="Arial"/>
                <w:i/>
                <w:iCs/>
                <w:szCs w:val="20"/>
              </w:rPr>
              <w:t xml:space="preserve">Indicator: Hieronder worden indicatoren opgenomen waarmee we de voortgang zichtbaar kunnen maken. </w:t>
            </w:r>
          </w:p>
        </w:tc>
        <w:tc>
          <w:tcPr>
            <w:tcW w:w="1996" w:type="dxa"/>
          </w:tcPr>
          <w:p w14:paraId="2C6F1305" w14:textId="77777777" w:rsidR="00A81132" w:rsidRPr="00312363" w:rsidRDefault="00A81132" w:rsidP="008329C2">
            <w:pPr>
              <w:rPr>
                <w:rFonts w:asciiTheme="minorHAnsi" w:hAnsiTheme="minorHAnsi" w:cs="Arial"/>
                <w:i/>
                <w:iCs/>
                <w:szCs w:val="20"/>
              </w:rPr>
            </w:pPr>
            <w:r w:rsidRPr="00312363">
              <w:rPr>
                <w:rFonts w:asciiTheme="minorHAnsi" w:hAnsiTheme="minorHAnsi" w:cs="Arial"/>
                <w:i/>
                <w:iCs/>
                <w:szCs w:val="20"/>
              </w:rPr>
              <w:t>Borging: Hieronder worden indicatoren opgenomen die we al hebben bereikt en vast willen houden.</w:t>
            </w:r>
          </w:p>
        </w:tc>
        <w:tc>
          <w:tcPr>
            <w:tcW w:w="1841" w:type="dxa"/>
          </w:tcPr>
          <w:p w14:paraId="3C39811B" w14:textId="77777777" w:rsidR="00A81132" w:rsidRPr="00312363" w:rsidRDefault="00A81132" w:rsidP="008329C2">
            <w:pPr>
              <w:rPr>
                <w:rFonts w:asciiTheme="minorHAnsi" w:hAnsiTheme="minorHAnsi" w:cs="Arial"/>
                <w:i/>
                <w:iCs/>
                <w:szCs w:val="20"/>
              </w:rPr>
            </w:pPr>
            <w:r w:rsidRPr="00312363">
              <w:rPr>
                <w:rFonts w:asciiTheme="minorHAnsi" w:hAnsiTheme="minorHAnsi" w:cs="Arial"/>
                <w:i/>
                <w:iCs/>
                <w:szCs w:val="20"/>
              </w:rPr>
              <w:t xml:space="preserve">In de drie kolommen hiernaast wordt inzichtelijk gemaakt in welke stappen we doelen realiseren. </w:t>
            </w:r>
          </w:p>
        </w:tc>
        <w:tc>
          <w:tcPr>
            <w:tcW w:w="1399" w:type="dxa"/>
          </w:tcPr>
          <w:p w14:paraId="051ABDEE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00" w:type="dxa"/>
          </w:tcPr>
          <w:p w14:paraId="6DF5141F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6E11E018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A81132" w:rsidRPr="0033220C" w14:paraId="0381E58A" w14:textId="77777777" w:rsidTr="00A81132">
        <w:tc>
          <w:tcPr>
            <w:tcW w:w="2016" w:type="dxa"/>
          </w:tcPr>
          <w:p w14:paraId="25AEC1CB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Pr="0033220C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1996" w:type="dxa"/>
          </w:tcPr>
          <w:p w14:paraId="3C4D4D3B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1" w:type="dxa"/>
          </w:tcPr>
          <w:p w14:paraId="7C98AB05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399" w:type="dxa"/>
          </w:tcPr>
          <w:p w14:paraId="07E5CFD0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00" w:type="dxa"/>
          </w:tcPr>
          <w:p w14:paraId="16620EBF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27" w:type="dxa"/>
          </w:tcPr>
          <w:p w14:paraId="4ADC60FF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A81132" w:rsidRPr="0033220C" w14:paraId="29BCF8F0" w14:textId="77777777" w:rsidTr="00A81132">
        <w:tc>
          <w:tcPr>
            <w:tcW w:w="2016" w:type="dxa"/>
          </w:tcPr>
          <w:p w14:paraId="294F9CE0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96" w:type="dxa"/>
          </w:tcPr>
          <w:p w14:paraId="6E420AA0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1" w:type="dxa"/>
          </w:tcPr>
          <w:p w14:paraId="769E8060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399" w:type="dxa"/>
          </w:tcPr>
          <w:p w14:paraId="39AFE494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00" w:type="dxa"/>
          </w:tcPr>
          <w:p w14:paraId="2BE0C56D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27" w:type="dxa"/>
          </w:tcPr>
          <w:p w14:paraId="6902C142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A81132" w:rsidRPr="0033220C" w14:paraId="4E122AA3" w14:textId="77777777" w:rsidTr="00A81132">
        <w:tc>
          <w:tcPr>
            <w:tcW w:w="2016" w:type="dxa"/>
          </w:tcPr>
          <w:p w14:paraId="51A6E19C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96" w:type="dxa"/>
          </w:tcPr>
          <w:p w14:paraId="0A29F006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1" w:type="dxa"/>
          </w:tcPr>
          <w:p w14:paraId="05E9BB33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399" w:type="dxa"/>
          </w:tcPr>
          <w:p w14:paraId="72BF3CA9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00" w:type="dxa"/>
          </w:tcPr>
          <w:p w14:paraId="2D8714E2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27" w:type="dxa"/>
          </w:tcPr>
          <w:p w14:paraId="3238F4C0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A81132" w:rsidRPr="0033220C" w14:paraId="3B6A4245" w14:textId="77777777" w:rsidTr="00A81132">
        <w:tc>
          <w:tcPr>
            <w:tcW w:w="2016" w:type="dxa"/>
          </w:tcPr>
          <w:p w14:paraId="29FA9498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96" w:type="dxa"/>
          </w:tcPr>
          <w:p w14:paraId="0D235BD8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1" w:type="dxa"/>
          </w:tcPr>
          <w:p w14:paraId="20873208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399" w:type="dxa"/>
          </w:tcPr>
          <w:p w14:paraId="7D971819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00" w:type="dxa"/>
          </w:tcPr>
          <w:p w14:paraId="288463F4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27" w:type="dxa"/>
          </w:tcPr>
          <w:p w14:paraId="79FB5EA1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A81132" w:rsidRPr="0033220C" w14:paraId="779D6D32" w14:textId="77777777" w:rsidTr="00A81132">
        <w:tc>
          <w:tcPr>
            <w:tcW w:w="2016" w:type="dxa"/>
          </w:tcPr>
          <w:p w14:paraId="767D2D9A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96" w:type="dxa"/>
          </w:tcPr>
          <w:p w14:paraId="3B4B534C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1" w:type="dxa"/>
          </w:tcPr>
          <w:p w14:paraId="53C7693E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399" w:type="dxa"/>
          </w:tcPr>
          <w:p w14:paraId="241D592D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00" w:type="dxa"/>
          </w:tcPr>
          <w:p w14:paraId="14F2CB2C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27" w:type="dxa"/>
          </w:tcPr>
          <w:p w14:paraId="416916D3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A81132" w:rsidRPr="0033220C" w14:paraId="6D8DB2A9" w14:textId="77777777" w:rsidTr="00A81132">
        <w:tc>
          <w:tcPr>
            <w:tcW w:w="2016" w:type="dxa"/>
          </w:tcPr>
          <w:p w14:paraId="6D73217B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96" w:type="dxa"/>
          </w:tcPr>
          <w:p w14:paraId="74D85182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1" w:type="dxa"/>
          </w:tcPr>
          <w:p w14:paraId="29BBE2BC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399" w:type="dxa"/>
          </w:tcPr>
          <w:p w14:paraId="27F61F8A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00" w:type="dxa"/>
          </w:tcPr>
          <w:p w14:paraId="2824B16C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27" w:type="dxa"/>
          </w:tcPr>
          <w:p w14:paraId="22B7503B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A81132" w:rsidRPr="0033220C" w14:paraId="104C046C" w14:textId="77777777" w:rsidTr="00A81132">
        <w:tc>
          <w:tcPr>
            <w:tcW w:w="2016" w:type="dxa"/>
          </w:tcPr>
          <w:p w14:paraId="700BE551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96" w:type="dxa"/>
          </w:tcPr>
          <w:p w14:paraId="1369523C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41" w:type="dxa"/>
          </w:tcPr>
          <w:p w14:paraId="4A847A60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399" w:type="dxa"/>
          </w:tcPr>
          <w:p w14:paraId="57577FA7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00" w:type="dxa"/>
          </w:tcPr>
          <w:p w14:paraId="52C90E25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27" w:type="dxa"/>
          </w:tcPr>
          <w:p w14:paraId="0630918A" w14:textId="77777777" w:rsidR="00A81132" w:rsidRPr="0033220C" w:rsidRDefault="00A81132" w:rsidP="008329C2">
            <w:pPr>
              <w:rPr>
                <w:rFonts w:asciiTheme="minorHAnsi" w:hAnsiTheme="minorHAnsi" w:cs="Arial"/>
                <w:szCs w:val="20"/>
              </w:rPr>
            </w:pPr>
          </w:p>
        </w:tc>
      </w:tr>
    </w:tbl>
    <w:p w14:paraId="55997B1B" w14:textId="7C149E16" w:rsidR="00E6089B" w:rsidRDefault="00E6089B" w:rsidP="00672F78">
      <w:pPr>
        <w:rPr>
          <w:color w:val="1F3864" w:themeColor="accent5" w:themeShade="80"/>
        </w:rPr>
      </w:pPr>
    </w:p>
    <w:p w14:paraId="3E01B352" w14:textId="6249180B" w:rsidR="00E6089B" w:rsidRDefault="00E6089B" w:rsidP="00672F78">
      <w:pPr>
        <w:rPr>
          <w:color w:val="1F3864" w:themeColor="accent5" w:themeShade="80"/>
        </w:rPr>
      </w:pPr>
    </w:p>
    <w:p w14:paraId="292C543C" w14:textId="24A84D67" w:rsidR="00E6089B" w:rsidRDefault="00E6089B" w:rsidP="00672F78">
      <w:pPr>
        <w:rPr>
          <w:color w:val="1F3864" w:themeColor="accent5" w:themeShade="80"/>
        </w:rPr>
      </w:pPr>
    </w:p>
    <w:p w14:paraId="67AE2675" w14:textId="1F063FA1" w:rsidR="00E6089B" w:rsidRDefault="00E6089B" w:rsidP="00672F78">
      <w:pPr>
        <w:rPr>
          <w:color w:val="1F3864" w:themeColor="accent5" w:themeShade="80"/>
        </w:rPr>
      </w:pPr>
    </w:p>
    <w:p w14:paraId="4DC3D742" w14:textId="77777777" w:rsidR="00E6089B" w:rsidRDefault="00E6089B" w:rsidP="00672F78">
      <w:pPr>
        <w:rPr>
          <w:color w:val="1F3864" w:themeColor="accent5" w:themeShade="80"/>
        </w:rPr>
      </w:pPr>
    </w:p>
    <w:p w14:paraId="13428A53" w14:textId="77777777" w:rsidR="00E6089B" w:rsidRDefault="00E6089B" w:rsidP="00672F78">
      <w:pPr>
        <w:rPr>
          <w:color w:val="1F3864" w:themeColor="accent5" w:themeShade="80"/>
        </w:rPr>
      </w:pPr>
    </w:p>
    <w:sectPr w:rsidR="00E6089B" w:rsidSect="00A811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8D15" w14:textId="77777777" w:rsidR="002E74CB" w:rsidRDefault="002E74CB" w:rsidP="00635C0E">
      <w:pPr>
        <w:spacing w:after="0"/>
      </w:pPr>
      <w:r>
        <w:separator/>
      </w:r>
    </w:p>
  </w:endnote>
  <w:endnote w:type="continuationSeparator" w:id="0">
    <w:p w14:paraId="74A20742" w14:textId="77777777" w:rsidR="002E74CB" w:rsidRDefault="002E74CB" w:rsidP="00635C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2662" w14:textId="77777777" w:rsidR="002E74CB" w:rsidRDefault="002E74CB" w:rsidP="00635C0E">
      <w:pPr>
        <w:spacing w:after="0"/>
      </w:pPr>
      <w:r>
        <w:separator/>
      </w:r>
    </w:p>
  </w:footnote>
  <w:footnote w:type="continuationSeparator" w:id="0">
    <w:p w14:paraId="45E4CECA" w14:textId="77777777" w:rsidR="002E74CB" w:rsidRDefault="002E74CB" w:rsidP="00635C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AC6"/>
    <w:multiLevelType w:val="hybridMultilevel"/>
    <w:tmpl w:val="21A082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B546A"/>
    <w:multiLevelType w:val="hybridMultilevel"/>
    <w:tmpl w:val="0826D75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2B96"/>
    <w:multiLevelType w:val="multilevel"/>
    <w:tmpl w:val="92D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570DA"/>
    <w:multiLevelType w:val="hybridMultilevel"/>
    <w:tmpl w:val="446C5C76"/>
    <w:lvl w:ilvl="0" w:tplc="6EE0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7693"/>
    <w:multiLevelType w:val="hybridMultilevel"/>
    <w:tmpl w:val="2B7EFBC2"/>
    <w:lvl w:ilvl="0" w:tplc="2F9A8D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620"/>
    <w:multiLevelType w:val="hybridMultilevel"/>
    <w:tmpl w:val="3BEE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2561"/>
    <w:multiLevelType w:val="hybridMultilevel"/>
    <w:tmpl w:val="80082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41B06"/>
    <w:multiLevelType w:val="hybridMultilevel"/>
    <w:tmpl w:val="91F010C6"/>
    <w:lvl w:ilvl="0" w:tplc="891EE01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E6"/>
    <w:rsid w:val="00007DCF"/>
    <w:rsid w:val="00055887"/>
    <w:rsid w:val="00092EA9"/>
    <w:rsid w:val="000B59FA"/>
    <w:rsid w:val="001277A3"/>
    <w:rsid w:val="0019062D"/>
    <w:rsid w:val="001B48E9"/>
    <w:rsid w:val="001E5F14"/>
    <w:rsid w:val="002405EA"/>
    <w:rsid w:val="00245479"/>
    <w:rsid w:val="00261AA5"/>
    <w:rsid w:val="0026782C"/>
    <w:rsid w:val="002E74CB"/>
    <w:rsid w:val="002F4170"/>
    <w:rsid w:val="00312363"/>
    <w:rsid w:val="00373BF9"/>
    <w:rsid w:val="0038065C"/>
    <w:rsid w:val="00397D06"/>
    <w:rsid w:val="003C6365"/>
    <w:rsid w:val="0043745E"/>
    <w:rsid w:val="00455F4C"/>
    <w:rsid w:val="00462C69"/>
    <w:rsid w:val="005408B0"/>
    <w:rsid w:val="00587CF0"/>
    <w:rsid w:val="00635C0E"/>
    <w:rsid w:val="00672F78"/>
    <w:rsid w:val="00712C58"/>
    <w:rsid w:val="00747E79"/>
    <w:rsid w:val="00772959"/>
    <w:rsid w:val="007B6A41"/>
    <w:rsid w:val="007B70C3"/>
    <w:rsid w:val="008544F3"/>
    <w:rsid w:val="008875CE"/>
    <w:rsid w:val="00940284"/>
    <w:rsid w:val="009B02DA"/>
    <w:rsid w:val="00A457CC"/>
    <w:rsid w:val="00A54DC4"/>
    <w:rsid w:val="00A7598E"/>
    <w:rsid w:val="00A81132"/>
    <w:rsid w:val="00B2316B"/>
    <w:rsid w:val="00B57FDF"/>
    <w:rsid w:val="00B726D5"/>
    <w:rsid w:val="00B8174E"/>
    <w:rsid w:val="00C050D2"/>
    <w:rsid w:val="00C52976"/>
    <w:rsid w:val="00CD071D"/>
    <w:rsid w:val="00CF419C"/>
    <w:rsid w:val="00D05C46"/>
    <w:rsid w:val="00D41A6D"/>
    <w:rsid w:val="00D93BE6"/>
    <w:rsid w:val="00DA3531"/>
    <w:rsid w:val="00DB3CE0"/>
    <w:rsid w:val="00E6089B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D4B3"/>
  <w15:chartTrackingRefBased/>
  <w15:docId w15:val="{58BB7B5E-9111-4328-B881-4EDE146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81132"/>
    <w:pPr>
      <w:spacing w:line="240" w:lineRule="auto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qFormat/>
    <w:rsid w:val="00092EA9"/>
    <w:pPr>
      <w:keepNext/>
      <w:spacing w:before="240" w:after="60"/>
      <w:outlineLvl w:val="0"/>
    </w:pPr>
    <w:rPr>
      <w:rFonts w:eastAsia="Times New Roman" w:cs="Arial"/>
      <w:b/>
      <w:bCs/>
      <w:kern w:val="32"/>
      <w:sz w:val="24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92EA9"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7D06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rsid w:val="00092EA9"/>
    <w:rPr>
      <w:rFonts w:ascii="Verdana" w:eastAsia="Times New Roman" w:hAnsi="Verdana" w:cs="Arial"/>
      <w:b/>
      <w:bCs/>
      <w:kern w:val="32"/>
      <w:sz w:val="24"/>
      <w:szCs w:val="32"/>
      <w:lang w:eastAsia="nl-NL"/>
    </w:rPr>
  </w:style>
  <w:style w:type="character" w:customStyle="1" w:styleId="Kop2Char">
    <w:name w:val="Kop 2 Char"/>
    <w:link w:val="Kop2"/>
    <w:rsid w:val="00092EA9"/>
    <w:rPr>
      <w:rFonts w:ascii="Verdana" w:hAnsi="Verdana" w:cs="Arial"/>
      <w:b/>
      <w:bCs/>
      <w:i/>
      <w:iCs/>
      <w:szCs w:val="28"/>
    </w:rPr>
  </w:style>
  <w:style w:type="table" w:styleId="Tabelraster">
    <w:name w:val="Table Grid"/>
    <w:basedOn w:val="Standaardtabel"/>
    <w:uiPriority w:val="39"/>
    <w:rsid w:val="00D9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5C0E"/>
    <w:pPr>
      <w:spacing w:after="0"/>
      <w:ind w:left="11" w:hanging="9"/>
    </w:pPr>
    <w:rPr>
      <w:rFonts w:ascii="Calibri" w:eastAsia="Calibri" w:hAnsi="Calibri" w:cs="Calibri"/>
      <w:color w:val="00000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5C0E"/>
    <w:rPr>
      <w:rFonts w:ascii="Calibri" w:eastAsia="Calibri" w:hAnsi="Calibri" w:cs="Calibri"/>
      <w:color w:val="00000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5C0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5297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02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8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277A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277A3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77A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77A3"/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712C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2C5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2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derwijsinspectie.nl/onderwerpen/onderzoekskaders/documenten/rapporten/2019/06/06/onderzoekskader-2017-voor-het-toezicht-op-het-voortgezet-onder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Amelsfort</dc:creator>
  <cp:keywords/>
  <dc:description/>
  <cp:lastModifiedBy>FAITH BOSCH</cp:lastModifiedBy>
  <cp:revision>2</cp:revision>
  <cp:lastPrinted>2018-09-14T09:40:00Z</cp:lastPrinted>
  <dcterms:created xsi:type="dcterms:W3CDTF">2019-09-03T12:53:00Z</dcterms:created>
  <dcterms:modified xsi:type="dcterms:W3CDTF">2019-09-03T12:53:00Z</dcterms:modified>
</cp:coreProperties>
</file>